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160" w:rsidRPr="00E45998" w:rsidRDefault="00C40026">
      <w:pPr>
        <w:pageBreakBefore/>
        <w:jc w:val="right"/>
        <w:rPr>
          <w:sz w:val="20"/>
          <w:szCs w:val="20"/>
        </w:rPr>
      </w:pPr>
      <w:r w:rsidRPr="00E45998">
        <w:rPr>
          <w:sz w:val="20"/>
          <w:szCs w:val="20"/>
        </w:rPr>
        <w:t>Приложение1 к договору</w:t>
      </w:r>
    </w:p>
    <w:p w:rsidR="00B94160" w:rsidRPr="00E45998" w:rsidRDefault="00C40026">
      <w:pPr>
        <w:spacing w:before="180"/>
        <w:ind w:firstLine="562"/>
        <w:jc w:val="right"/>
        <w:rPr>
          <w:sz w:val="20"/>
          <w:szCs w:val="20"/>
        </w:rPr>
      </w:pPr>
      <w:bookmarkStart w:id="0" w:name="_GoBack"/>
      <w:bookmarkEnd w:id="0"/>
      <w:r w:rsidRPr="00E45998">
        <w:rPr>
          <w:sz w:val="20"/>
          <w:szCs w:val="20"/>
        </w:rPr>
        <w:t>от«____» ___________ 20___г. № ___________</w:t>
      </w:r>
    </w:p>
    <w:p w:rsidR="00B94160" w:rsidRPr="00E45998" w:rsidRDefault="00B94160">
      <w:pPr>
        <w:spacing w:before="180"/>
        <w:ind w:firstLine="562"/>
        <w:jc w:val="right"/>
        <w:rPr>
          <w:sz w:val="20"/>
          <w:szCs w:val="20"/>
        </w:rPr>
      </w:pPr>
    </w:p>
    <w:p w:rsidR="00B94160" w:rsidRPr="00E45998" w:rsidRDefault="00B94160">
      <w:pPr>
        <w:jc w:val="right"/>
        <w:rPr>
          <w:sz w:val="20"/>
          <w:szCs w:val="20"/>
        </w:rPr>
      </w:pPr>
    </w:p>
    <w:p w:rsidR="00B94160" w:rsidRPr="00E45998" w:rsidRDefault="00C40026">
      <w:pPr>
        <w:pStyle w:val="10"/>
        <w:rPr>
          <w:sz w:val="20"/>
          <w:szCs w:val="20"/>
        </w:rPr>
      </w:pPr>
      <w:r w:rsidRPr="00E45998">
        <w:rPr>
          <w:sz w:val="20"/>
          <w:szCs w:val="20"/>
        </w:rPr>
        <w:t>Сведения об объектах закупки</w:t>
      </w:r>
    </w:p>
    <w:p w:rsidR="00B94160" w:rsidRPr="00E45998" w:rsidRDefault="00E160DC" w:rsidP="0050292F">
      <w:pPr>
        <w:pStyle w:val="aff1"/>
        <w:numPr>
          <w:ilvl w:val="0"/>
          <w:numId w:val="10"/>
        </w:numPr>
        <w:ind w:left="426" w:hanging="426"/>
        <w:jc w:val="center"/>
        <w:rPr>
          <w:sz w:val="20"/>
          <w:szCs w:val="20"/>
        </w:rPr>
      </w:pPr>
      <w:r w:rsidRPr="00E45998">
        <w:rPr>
          <w:sz w:val="20"/>
          <w:szCs w:val="20"/>
        </w:rPr>
        <w:t>Объекты закупки</w:t>
      </w:r>
    </w:p>
    <w:p w:rsidR="00B94160" w:rsidRPr="00E45998" w:rsidRDefault="00B94160">
      <w:pPr>
        <w:rPr>
          <w:sz w:val="20"/>
          <w:szCs w:val="20"/>
          <w:lang w:val="en-US"/>
        </w:rPr>
      </w:pPr>
    </w:p>
    <w:p w:rsidR="00B94160" w:rsidRPr="00E45998" w:rsidRDefault="008876F4" w:rsidP="00E160DC">
      <w:pPr>
        <w:jc w:val="right"/>
        <w:rPr>
          <w:sz w:val="20"/>
          <w:szCs w:val="20"/>
        </w:rPr>
      </w:pPr>
      <w:r w:rsidRPr="00E45998">
        <w:rPr>
          <w:sz w:val="20"/>
          <w:szCs w:val="20"/>
        </w:rPr>
        <w:t>Таблица 1.1</w:t>
      </w:r>
    </w:p>
    <w:p w:rsidR="00F87A8D" w:rsidRPr="00E45998" w:rsidRDefault="00F87A8D" w:rsidP="00F87A8D">
      <w:pPr>
        <w:pStyle w:val="aff2"/>
        <w:rPr>
          <w:rFonts w:eastAsiaTheme="minorHAnsi"/>
          <w:sz w:val="20"/>
          <w:szCs w:val="20"/>
          <w:lang w:val="en-US"/>
        </w:rPr>
      </w:pPr>
    </w:p>
    <w:p w:rsidR="00F87A8D" w:rsidRPr="00E45998" w:rsidRDefault="005E1E29" w:rsidP="005E1E29">
      <w:pPr>
        <w:pStyle w:val="aff2"/>
        <w:rPr>
          <w:sz w:val="20"/>
          <w:szCs w:val="20"/>
        </w:rPr>
      </w:pPr>
      <w:r w:rsidRPr="00E45998">
        <w:rPr>
          <w:sz w:val="20"/>
          <w:szCs w:val="20"/>
        </w:rPr>
        <w:t xml:space="preserve"> </w:t>
      </w:r>
    </w:p>
    <w:p w:rsidR="00E80105" w:rsidRPr="00E45998" w:rsidRDefault="00E80105" w:rsidP="00E80105">
      <w:pPr>
        <w:pStyle w:val="aff2"/>
        <w:rPr>
          <w:sz w:val="20"/>
          <w:szCs w:val="20"/>
        </w:rPr>
      </w:pPr>
    </w:p>
    <w:tbl>
      <w:tblPr>
        <w:tblpPr w:leftFromText="180" w:rightFromText="180" w:vertAnchor="text" w:horzAnchor="page" w:tblpX="1176" w:tblpY="22"/>
        <w:tblW w:w="1474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3003"/>
        <w:gridCol w:w="2409"/>
        <w:gridCol w:w="1664"/>
        <w:gridCol w:w="1562"/>
        <w:gridCol w:w="3836"/>
      </w:tblGrid>
      <w:tr w:rsidR="00EE0F48" w:rsidRPr="00E45998">
        <w:trPr>
          <w:tblHeader/>
        </w:trPr>
        <w:tc>
          <w:tcPr>
            <w:tcW w:w="2269" w:type="dxa"/>
            <w:shd w:val="clear" w:color="auto" w:fill="auto"/>
          </w:tcPr>
          <w:p w:rsidR="005E1E29" w:rsidRPr="00E45998" w:rsidRDefault="005E1E29" w:rsidP="009643D6">
            <w:pPr>
              <w:pStyle w:val="aff2"/>
              <w:rPr>
                <w:sz w:val="20"/>
                <w:szCs w:val="20"/>
              </w:rPr>
            </w:pPr>
            <w:r w:rsidRPr="00E45998">
              <w:rPr>
                <w:rStyle w:val="1a"/>
                <w:rFonts w:eastAsiaTheme="minorHAnsi"/>
                <w:sz w:val="20"/>
                <w:szCs w:val="20"/>
              </w:rPr>
              <w:t>КОЗ / ОКПД2</w:t>
            </w:r>
          </w:p>
        </w:tc>
        <w:tc>
          <w:tcPr>
            <w:tcW w:w="3003" w:type="dxa"/>
            <w:shd w:val="clear" w:color="auto" w:fill="auto"/>
          </w:tcPr>
          <w:p w:rsidR="005E1E29" w:rsidRPr="00E45998" w:rsidRDefault="005E1E29" w:rsidP="009643D6">
            <w:pPr>
              <w:pStyle w:val="19"/>
              <w:rPr>
                <w:sz w:val="20"/>
                <w:szCs w:val="20"/>
              </w:rPr>
            </w:pPr>
            <w:r w:rsidRPr="00E45998">
              <w:rPr>
                <w:sz w:val="20"/>
                <w:szCs w:val="20"/>
              </w:rPr>
              <w:t>Наименование объекта закупки</w:t>
            </w:r>
          </w:p>
        </w:tc>
        <w:tc>
          <w:tcPr>
            <w:tcW w:w="2409" w:type="dxa"/>
          </w:tcPr>
          <w:p w:rsidR="005E1E29" w:rsidRPr="00E45998" w:rsidRDefault="005E1E29" w:rsidP="009643D6">
            <w:pPr>
              <w:pStyle w:val="19"/>
              <w:rPr>
                <w:sz w:val="20"/>
                <w:szCs w:val="20"/>
              </w:rPr>
            </w:pPr>
            <w:r w:rsidRPr="00E45998">
              <w:rPr>
                <w:sz w:val="20"/>
                <w:szCs w:val="20"/>
              </w:rPr>
              <w:t>Цена единицы, руб.</w:t>
            </w:r>
          </w:p>
        </w:tc>
        <w:tc>
          <w:tcPr>
            <w:tcW w:w="1664" w:type="dxa"/>
          </w:tcPr>
          <w:p w:rsidR="005E1E29" w:rsidRPr="00E45998" w:rsidRDefault="005E1E29" w:rsidP="009643D6">
            <w:pPr>
              <w:pStyle w:val="19"/>
              <w:rPr>
                <w:sz w:val="20"/>
                <w:szCs w:val="20"/>
              </w:rPr>
            </w:pPr>
            <w:r w:rsidRPr="00E45998">
              <w:rPr>
                <w:sz w:val="20"/>
                <w:szCs w:val="20"/>
              </w:rPr>
              <w:t>Количество</w:t>
            </w:r>
          </w:p>
        </w:tc>
        <w:tc>
          <w:tcPr>
            <w:tcW w:w="1562" w:type="dxa"/>
            <w:shd w:val="clear" w:color="auto" w:fill="auto"/>
          </w:tcPr>
          <w:p w:rsidR="005E1E29" w:rsidRPr="00E45998" w:rsidRDefault="005E1E29" w:rsidP="009643D6">
            <w:pPr>
              <w:pStyle w:val="19"/>
              <w:rPr>
                <w:sz w:val="20"/>
                <w:szCs w:val="20"/>
              </w:rPr>
            </w:pPr>
            <w:r w:rsidRPr="00E45998">
              <w:rPr>
                <w:sz w:val="20"/>
                <w:szCs w:val="20"/>
              </w:rPr>
              <w:t>Единицы измерения</w:t>
            </w:r>
          </w:p>
        </w:tc>
        <w:tc>
          <w:tcPr>
            <w:tcW w:w="3836" w:type="dxa"/>
            <w:shd w:val="clear" w:color="auto" w:fill="auto"/>
          </w:tcPr>
          <w:p w:rsidR="005E1E29" w:rsidRPr="00E45998" w:rsidRDefault="005E1E29" w:rsidP="009643D6">
            <w:pPr>
              <w:pStyle w:val="19"/>
              <w:rPr>
                <w:sz w:val="20"/>
                <w:szCs w:val="20"/>
              </w:rPr>
            </w:pPr>
            <w:r w:rsidRPr="00E45998">
              <w:rPr>
                <w:sz w:val="20"/>
                <w:szCs w:val="20"/>
              </w:rPr>
              <w:t>Общая стоимость, руб.</w:t>
            </w:r>
          </w:p>
        </w:tc>
      </w:tr>
      <w:tr w:rsidR="00EE0F48" w:rsidRPr="00E45998">
        <w:tc>
          <w:tcPr>
            <w:tcW w:w="2269"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02.16.08.02</w:t>
            </w:r>
            <w:r w:rsidRPr="00E45998">
              <w:rPr>
                <w:b/>
                <w:sz w:val="20"/>
                <w:szCs w:val="20"/>
              </w:rPr>
              <w:t xml:space="preserve"> / </w:t>
            </w:r>
            <w:r w:rsidRPr="00E45998">
              <w:rPr>
                <w:sz w:val="20"/>
                <w:szCs w:val="20"/>
              </w:rPr>
              <w:t>56.29.19.000</w:t>
            </w:r>
          </w:p>
          <w:p w:rsidR="005E1E29" w:rsidRPr="00E45998"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c>
          <w:tcPr>
            <w:tcW w:w="1664" w:type="dxa"/>
            <w:tcBorders>
              <w:bottom w:val="single" w:sz="4" w:space="0" w:color="auto"/>
            </w:tcBorders>
          </w:tcPr>
          <w:p w:rsidR="005E1E29" w:rsidRPr="00E45998" w:rsidRDefault="005E1E29" w:rsidP="009643D6">
            <w:pPr>
              <w:pStyle w:val="aff2"/>
              <w:rPr>
                <w:sz w:val="20"/>
                <w:szCs w:val="20"/>
              </w:rPr>
            </w:pPr>
            <w:r w:rsidRPr="00E45998">
              <w:rPr>
                <w:sz w:val="20"/>
                <w:szCs w:val="20"/>
              </w:rPr>
              <w:t>105 210,00</w:t>
            </w:r>
          </w:p>
          <w:p w:rsidR="005E1E29" w:rsidRPr="00E45998" w:rsidRDefault="005E1E29" w:rsidP="009643D6">
            <w:pPr>
              <w:pStyle w:val="aff2"/>
              <w:rPr>
                <w:sz w:val="20"/>
                <w:szCs w:val="20"/>
              </w:rPr>
            </w:pPr>
          </w:p>
        </w:tc>
        <w:tc>
          <w:tcPr>
            <w:tcW w:w="1562"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Условная единица</w:t>
            </w:r>
          </w:p>
        </w:tc>
        <w:tc>
          <w:tcPr>
            <w:tcW w:w="3836" w:type="dxa"/>
            <w:tcBorders>
              <w:bottom w:val="single" w:sz="4" w:space="0" w:color="auto"/>
            </w:tcBorders>
            <w:shd w:val="clear" w:color="auto" w:fill="auto"/>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r>
      <w:tr w:rsidR="00EE0F48" w:rsidRPr="00E45998">
        <w:tc>
          <w:tcPr>
            <w:tcW w:w="2269"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02.16.08.02</w:t>
            </w:r>
            <w:r w:rsidRPr="00E45998">
              <w:rPr>
                <w:b/>
                <w:sz w:val="20"/>
                <w:szCs w:val="20"/>
              </w:rPr>
              <w:t xml:space="preserve"> / </w:t>
            </w:r>
            <w:r w:rsidRPr="00E45998">
              <w:rPr>
                <w:sz w:val="20"/>
                <w:szCs w:val="20"/>
              </w:rPr>
              <w:t>56.29.19.000</w:t>
            </w:r>
          </w:p>
          <w:p w:rsidR="005E1E29" w:rsidRPr="00E45998"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c>
          <w:tcPr>
            <w:tcW w:w="1664" w:type="dxa"/>
            <w:tcBorders>
              <w:bottom w:val="single" w:sz="4" w:space="0" w:color="auto"/>
            </w:tcBorders>
          </w:tcPr>
          <w:p w:rsidR="005E1E29" w:rsidRPr="00E45998" w:rsidRDefault="005E1E29" w:rsidP="009643D6">
            <w:pPr>
              <w:pStyle w:val="aff2"/>
              <w:rPr>
                <w:sz w:val="20"/>
                <w:szCs w:val="20"/>
              </w:rPr>
            </w:pPr>
            <w:r w:rsidRPr="00E45998">
              <w:rPr>
                <w:sz w:val="20"/>
                <w:szCs w:val="20"/>
              </w:rPr>
              <w:t>13 950,00</w:t>
            </w:r>
          </w:p>
          <w:p w:rsidR="005E1E29" w:rsidRPr="00E45998" w:rsidRDefault="005E1E29" w:rsidP="009643D6">
            <w:pPr>
              <w:pStyle w:val="aff2"/>
              <w:rPr>
                <w:sz w:val="20"/>
                <w:szCs w:val="20"/>
              </w:rPr>
            </w:pPr>
          </w:p>
        </w:tc>
        <w:tc>
          <w:tcPr>
            <w:tcW w:w="1562"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Условная единица</w:t>
            </w:r>
          </w:p>
        </w:tc>
        <w:tc>
          <w:tcPr>
            <w:tcW w:w="3836" w:type="dxa"/>
            <w:tcBorders>
              <w:bottom w:val="single" w:sz="4" w:space="0" w:color="auto"/>
            </w:tcBorders>
            <w:shd w:val="clear" w:color="auto" w:fill="auto"/>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r>
      <w:tr w:rsidR="00EE0F48" w:rsidRPr="00E45998">
        <w:tc>
          <w:tcPr>
            <w:tcW w:w="2269"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02.16.08.02</w:t>
            </w:r>
            <w:r w:rsidRPr="00E45998">
              <w:rPr>
                <w:b/>
                <w:sz w:val="20"/>
                <w:szCs w:val="20"/>
              </w:rPr>
              <w:t xml:space="preserve"> / </w:t>
            </w:r>
            <w:r w:rsidRPr="00E45998">
              <w:rPr>
                <w:sz w:val="20"/>
                <w:szCs w:val="20"/>
              </w:rPr>
              <w:t>56.29.19.000</w:t>
            </w:r>
          </w:p>
          <w:p w:rsidR="005E1E29" w:rsidRPr="00E45998"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c>
          <w:tcPr>
            <w:tcW w:w="1664" w:type="dxa"/>
            <w:tcBorders>
              <w:bottom w:val="single" w:sz="4" w:space="0" w:color="auto"/>
            </w:tcBorders>
          </w:tcPr>
          <w:p w:rsidR="005E1E29" w:rsidRPr="00E45998" w:rsidRDefault="005E1E29" w:rsidP="009643D6">
            <w:pPr>
              <w:pStyle w:val="aff2"/>
              <w:rPr>
                <w:sz w:val="20"/>
                <w:szCs w:val="20"/>
              </w:rPr>
            </w:pPr>
            <w:r w:rsidRPr="00E45998">
              <w:rPr>
                <w:sz w:val="20"/>
                <w:szCs w:val="20"/>
              </w:rPr>
              <w:t>34 853,00</w:t>
            </w:r>
          </w:p>
          <w:p w:rsidR="005E1E29" w:rsidRPr="00E45998" w:rsidRDefault="005E1E29" w:rsidP="009643D6">
            <w:pPr>
              <w:pStyle w:val="aff2"/>
              <w:rPr>
                <w:sz w:val="20"/>
                <w:szCs w:val="20"/>
              </w:rPr>
            </w:pPr>
          </w:p>
        </w:tc>
        <w:tc>
          <w:tcPr>
            <w:tcW w:w="1562"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Условная единица</w:t>
            </w:r>
          </w:p>
        </w:tc>
        <w:tc>
          <w:tcPr>
            <w:tcW w:w="3836" w:type="dxa"/>
            <w:tcBorders>
              <w:bottom w:val="single" w:sz="4" w:space="0" w:color="auto"/>
            </w:tcBorders>
            <w:shd w:val="clear" w:color="auto" w:fill="auto"/>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r>
      <w:tr w:rsidR="00EE0F48" w:rsidRPr="00E45998">
        <w:tc>
          <w:tcPr>
            <w:tcW w:w="2269"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02.16.08.02</w:t>
            </w:r>
            <w:r w:rsidRPr="00E45998">
              <w:rPr>
                <w:b/>
                <w:sz w:val="20"/>
                <w:szCs w:val="20"/>
              </w:rPr>
              <w:t xml:space="preserve"> / </w:t>
            </w:r>
            <w:r w:rsidRPr="00E45998">
              <w:rPr>
                <w:sz w:val="20"/>
                <w:szCs w:val="20"/>
              </w:rPr>
              <w:t>56.29.19.000</w:t>
            </w:r>
          </w:p>
          <w:p w:rsidR="005E1E29" w:rsidRPr="00E45998"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c>
          <w:tcPr>
            <w:tcW w:w="1664" w:type="dxa"/>
            <w:tcBorders>
              <w:bottom w:val="single" w:sz="4" w:space="0" w:color="auto"/>
            </w:tcBorders>
          </w:tcPr>
          <w:p w:rsidR="005E1E29" w:rsidRPr="00E45998" w:rsidRDefault="005E1E29" w:rsidP="009643D6">
            <w:pPr>
              <w:pStyle w:val="aff2"/>
              <w:rPr>
                <w:sz w:val="20"/>
                <w:szCs w:val="20"/>
              </w:rPr>
            </w:pPr>
            <w:r w:rsidRPr="00E45998">
              <w:rPr>
                <w:sz w:val="20"/>
                <w:szCs w:val="20"/>
              </w:rPr>
              <w:t>16 262,00</w:t>
            </w:r>
          </w:p>
          <w:p w:rsidR="005E1E29" w:rsidRPr="00E45998" w:rsidRDefault="005E1E29" w:rsidP="009643D6">
            <w:pPr>
              <w:pStyle w:val="aff2"/>
              <w:rPr>
                <w:sz w:val="20"/>
                <w:szCs w:val="20"/>
              </w:rPr>
            </w:pPr>
          </w:p>
        </w:tc>
        <w:tc>
          <w:tcPr>
            <w:tcW w:w="1562"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Условная единица</w:t>
            </w:r>
          </w:p>
        </w:tc>
        <w:tc>
          <w:tcPr>
            <w:tcW w:w="3836" w:type="dxa"/>
            <w:tcBorders>
              <w:bottom w:val="single" w:sz="4" w:space="0" w:color="auto"/>
            </w:tcBorders>
            <w:shd w:val="clear" w:color="auto" w:fill="auto"/>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r>
      <w:tr w:rsidR="00EE0F48" w:rsidRPr="00E45998">
        <w:tc>
          <w:tcPr>
            <w:tcW w:w="2269"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02.16.08.02</w:t>
            </w:r>
            <w:r w:rsidRPr="00E45998">
              <w:rPr>
                <w:b/>
                <w:sz w:val="20"/>
                <w:szCs w:val="20"/>
              </w:rPr>
              <w:t xml:space="preserve"> / </w:t>
            </w:r>
            <w:r w:rsidRPr="00E45998">
              <w:rPr>
                <w:sz w:val="20"/>
                <w:szCs w:val="20"/>
              </w:rPr>
              <w:t>56.29.19.000</w:t>
            </w:r>
          </w:p>
          <w:p w:rsidR="005E1E29" w:rsidRPr="00E45998"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c>
          <w:tcPr>
            <w:tcW w:w="1664" w:type="dxa"/>
            <w:tcBorders>
              <w:bottom w:val="single" w:sz="4" w:space="0" w:color="auto"/>
            </w:tcBorders>
          </w:tcPr>
          <w:p w:rsidR="005E1E29" w:rsidRPr="00E45998" w:rsidRDefault="005E1E29" w:rsidP="009643D6">
            <w:pPr>
              <w:pStyle w:val="aff2"/>
              <w:rPr>
                <w:sz w:val="20"/>
                <w:szCs w:val="20"/>
              </w:rPr>
            </w:pPr>
            <w:r w:rsidRPr="00E45998">
              <w:rPr>
                <w:sz w:val="20"/>
                <w:szCs w:val="20"/>
              </w:rPr>
              <w:t>57 420,00</w:t>
            </w:r>
          </w:p>
          <w:p w:rsidR="005E1E29" w:rsidRPr="00E45998" w:rsidRDefault="005E1E29" w:rsidP="009643D6">
            <w:pPr>
              <w:pStyle w:val="aff2"/>
              <w:rPr>
                <w:sz w:val="20"/>
                <w:szCs w:val="20"/>
              </w:rPr>
            </w:pPr>
          </w:p>
        </w:tc>
        <w:tc>
          <w:tcPr>
            <w:tcW w:w="1562"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Условная единица</w:t>
            </w:r>
          </w:p>
        </w:tc>
        <w:tc>
          <w:tcPr>
            <w:tcW w:w="3836" w:type="dxa"/>
            <w:tcBorders>
              <w:bottom w:val="single" w:sz="4" w:space="0" w:color="auto"/>
            </w:tcBorders>
            <w:shd w:val="clear" w:color="auto" w:fill="auto"/>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r>
      <w:tr w:rsidR="00EE0F48" w:rsidRPr="00E45998">
        <w:tc>
          <w:tcPr>
            <w:tcW w:w="2269"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02.16.08.02</w:t>
            </w:r>
            <w:r w:rsidRPr="00E45998">
              <w:rPr>
                <w:b/>
                <w:sz w:val="20"/>
                <w:szCs w:val="20"/>
              </w:rPr>
              <w:t xml:space="preserve"> / </w:t>
            </w:r>
            <w:r w:rsidRPr="00E45998">
              <w:rPr>
                <w:sz w:val="20"/>
                <w:szCs w:val="20"/>
              </w:rPr>
              <w:t>56.29.19.000</w:t>
            </w:r>
          </w:p>
          <w:p w:rsidR="005E1E29" w:rsidRPr="00E45998"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c>
          <w:tcPr>
            <w:tcW w:w="1664" w:type="dxa"/>
            <w:tcBorders>
              <w:bottom w:val="single" w:sz="4" w:space="0" w:color="auto"/>
            </w:tcBorders>
          </w:tcPr>
          <w:p w:rsidR="005E1E29" w:rsidRPr="00E45998" w:rsidRDefault="005E1E29" w:rsidP="009643D6">
            <w:pPr>
              <w:pStyle w:val="aff2"/>
              <w:rPr>
                <w:sz w:val="20"/>
                <w:szCs w:val="20"/>
              </w:rPr>
            </w:pPr>
            <w:r w:rsidRPr="00E45998">
              <w:rPr>
                <w:sz w:val="20"/>
                <w:szCs w:val="20"/>
              </w:rPr>
              <w:t>25 404,00</w:t>
            </w:r>
          </w:p>
          <w:p w:rsidR="005E1E29" w:rsidRPr="00E45998" w:rsidRDefault="005E1E29" w:rsidP="009643D6">
            <w:pPr>
              <w:pStyle w:val="aff2"/>
              <w:rPr>
                <w:sz w:val="20"/>
                <w:szCs w:val="20"/>
              </w:rPr>
            </w:pPr>
          </w:p>
        </w:tc>
        <w:tc>
          <w:tcPr>
            <w:tcW w:w="1562" w:type="dxa"/>
            <w:tcBorders>
              <w:bottom w:val="single" w:sz="4" w:space="0" w:color="auto"/>
            </w:tcBorders>
            <w:shd w:val="clear" w:color="auto" w:fill="auto"/>
          </w:tcPr>
          <w:p w:rsidR="005E1E29" w:rsidRPr="00E45998" w:rsidRDefault="005E1E29" w:rsidP="009643D6">
            <w:pPr>
              <w:pStyle w:val="aff2"/>
              <w:rPr>
                <w:sz w:val="20"/>
                <w:szCs w:val="20"/>
              </w:rPr>
            </w:pPr>
            <w:r w:rsidRPr="00E45998">
              <w:rPr>
                <w:sz w:val="20"/>
                <w:szCs w:val="20"/>
              </w:rPr>
              <w:t>Условная единица</w:t>
            </w:r>
          </w:p>
        </w:tc>
        <w:tc>
          <w:tcPr>
            <w:tcW w:w="3836" w:type="dxa"/>
            <w:tcBorders>
              <w:bottom w:val="single" w:sz="4" w:space="0" w:color="auto"/>
            </w:tcBorders>
            <w:shd w:val="clear" w:color="auto" w:fill="auto"/>
          </w:tcPr>
          <w:p w:rsidR="005E1E29" w:rsidRPr="00E45998" w:rsidRDefault="005E1E29" w:rsidP="009643D6">
            <w:pPr>
              <w:pStyle w:val="aff2"/>
              <w:jc w:val="right"/>
              <w:rPr>
                <w:sz w:val="20"/>
                <w:szCs w:val="20"/>
              </w:rPr>
            </w:pPr>
            <w:r w:rsidRPr="00E45998">
              <w:rPr>
                <w:sz w:val="20"/>
                <w:szCs w:val="20"/>
                <w:lang w:val="en-US"/>
              </w:rPr>
              <w:t>(</w:t>
            </w:r>
            <w:r w:rsidRPr="00E45998">
              <w:rPr>
                <w:sz w:val="20"/>
                <w:szCs w:val="20"/>
              </w:rPr>
              <w:t>не указано</w:t>
            </w:r>
            <w:r w:rsidRPr="00E45998">
              <w:rPr>
                <w:sz w:val="20"/>
                <w:szCs w:val="20"/>
                <w:lang w:val="en-US"/>
              </w:rPr>
              <w:t>)*</w:t>
            </w:r>
          </w:p>
        </w:tc>
      </w:tr>
    </w:tbl>
    <w:p w:rsidR="005E1E29" w:rsidRPr="00E45998" w:rsidRDefault="005E1E29" w:rsidP="005E1E29">
      <w:pPr>
        <w:pStyle w:val="aff2"/>
        <w:rPr>
          <w:rFonts w:eastAsiaTheme="minorHAnsi"/>
          <w:sz w:val="20"/>
          <w:szCs w:val="20"/>
        </w:rPr>
      </w:pPr>
    </w:p>
    <w:p w:rsidR="000C1137" w:rsidRPr="00E45998" w:rsidRDefault="005E1E29" w:rsidP="00CE641A">
      <w:pPr>
        <w:pStyle w:val="aff2"/>
        <w:rPr>
          <w:sz w:val="20"/>
          <w:szCs w:val="20"/>
          <w:lang w:val="en-US"/>
        </w:rPr>
      </w:pPr>
      <w:r w:rsidRPr="00E45998">
        <w:rPr>
          <w:sz w:val="20"/>
          <w:szCs w:val="20"/>
          <w:lang w:val="en-US"/>
        </w:rPr>
        <w:t xml:space="preserve"> </w:t>
      </w:r>
    </w:p>
    <w:p w:rsidR="00164055" w:rsidRPr="00E45998" w:rsidRDefault="00164055" w:rsidP="00CE641A">
      <w:pPr>
        <w:pStyle w:val="aff2"/>
        <w:rPr>
          <w:sz w:val="20"/>
          <w:szCs w:val="20"/>
          <w:lang w:val="en-US"/>
        </w:rPr>
      </w:pPr>
    </w:p>
    <w:tbl>
      <w:tblPr>
        <w:tblpPr w:leftFromText="180" w:rightFromText="180" w:vertAnchor="text" w:horzAnchor="page" w:tblpX="1210" w:tblpY="22"/>
        <w:tblW w:w="14709" w:type="dxa"/>
        <w:tblLayout w:type="fixed"/>
        <w:tblLook w:val="04A0" w:firstRow="1" w:lastRow="0" w:firstColumn="1" w:lastColumn="0" w:noHBand="0" w:noVBand="1"/>
      </w:tblPr>
      <w:tblGrid>
        <w:gridCol w:w="10881"/>
        <w:gridCol w:w="3828"/>
      </w:tblGrid>
      <w:tr w:rsidR="00EE0F48" w:rsidRPr="00E45998">
        <w:trPr>
          <w:cantSplit/>
        </w:trPr>
        <w:tc>
          <w:tcPr>
            <w:tcW w:w="10881" w:type="dxa"/>
            <w:shd w:val="clear" w:color="auto" w:fill="auto"/>
          </w:tcPr>
          <w:p w:rsidR="00164055" w:rsidRPr="00E45998" w:rsidRDefault="00164055" w:rsidP="00EE1326">
            <w:pPr>
              <w:pStyle w:val="aff2"/>
              <w:ind w:left="567"/>
              <w:jc w:val="right"/>
              <w:rPr>
                <w:b/>
                <w:sz w:val="20"/>
                <w:szCs w:val="20"/>
                <w:lang w:val="en-US"/>
              </w:rPr>
            </w:pPr>
            <w:r w:rsidRPr="00E45998">
              <w:rPr>
                <w:b/>
                <w:sz w:val="20"/>
                <w:szCs w:val="20"/>
              </w:rPr>
              <w:t>Итого</w:t>
            </w:r>
            <w:r w:rsidRPr="00E45998">
              <w:rPr>
                <w:b/>
                <w:sz w:val="20"/>
                <w:szCs w:val="20"/>
                <w:lang w:val="en-US"/>
              </w:rPr>
              <w:t>:</w:t>
            </w:r>
          </w:p>
        </w:tc>
        <w:tc>
          <w:tcPr>
            <w:tcW w:w="3828" w:type="dxa"/>
            <w:shd w:val="clear" w:color="auto" w:fill="auto"/>
          </w:tcPr>
          <w:p w:rsidR="00164055" w:rsidRPr="00E45998" w:rsidRDefault="00164055" w:rsidP="00EE1326">
            <w:pPr>
              <w:pStyle w:val="aff2"/>
              <w:ind w:left="567"/>
              <w:jc w:val="right"/>
              <w:rPr>
                <w:sz w:val="20"/>
                <w:szCs w:val="20"/>
              </w:rPr>
            </w:pPr>
            <w:r w:rsidRPr="00E45998">
              <w:rPr>
                <w:b/>
                <w:sz w:val="20"/>
                <w:szCs w:val="20"/>
              </w:rPr>
              <w:t>(не указано)*</w:t>
            </w:r>
          </w:p>
        </w:tc>
      </w:tr>
    </w:tbl>
    <w:p w:rsidR="00174CB9" w:rsidRPr="00E45998" w:rsidRDefault="00174CB9" w:rsidP="00174CB9">
      <w:pPr>
        <w:pStyle w:val="aff2"/>
        <w:rPr>
          <w:b/>
          <w:sz w:val="20"/>
          <w:szCs w:val="20"/>
        </w:rPr>
      </w:pPr>
    </w:p>
    <w:p w:rsidR="00174CB9" w:rsidRPr="00E45998" w:rsidRDefault="00174CB9" w:rsidP="00CE641A">
      <w:pPr>
        <w:pStyle w:val="aff2"/>
        <w:rPr>
          <w:sz w:val="20"/>
          <w:szCs w:val="20"/>
        </w:rPr>
      </w:pPr>
    </w:p>
    <w:p w:rsidR="005D5947" w:rsidRPr="00E45998" w:rsidRDefault="005D5947" w:rsidP="0012084A">
      <w:pPr>
        <w:pStyle w:val="aff2"/>
        <w:rPr>
          <w:sz w:val="20"/>
          <w:szCs w:val="20"/>
        </w:rPr>
      </w:pPr>
    </w:p>
    <w:p w:rsidR="00B94160" w:rsidRPr="00E45998" w:rsidRDefault="0012084A" w:rsidP="0012084A">
      <w:pPr>
        <w:pStyle w:val="aff2"/>
        <w:rPr>
          <w:sz w:val="20"/>
          <w:szCs w:val="20"/>
          <w:lang w:val="en-US"/>
        </w:rPr>
      </w:pPr>
      <w:r w:rsidRPr="00E45998">
        <w:rPr>
          <w:sz w:val="20"/>
          <w:szCs w:val="20"/>
          <w:lang w:val="en-US"/>
        </w:rPr>
        <w:t xml:space="preserve"> </w:t>
      </w:r>
    </w:p>
    <w:p w:rsidR="00184897" w:rsidRPr="00E45998" w:rsidRDefault="00184897" w:rsidP="00184897">
      <w:pPr>
        <w:pStyle w:val="aff2"/>
        <w:rPr>
          <w:rFonts w:eastAsiaTheme="minorHAnsi"/>
          <w:sz w:val="20"/>
          <w:szCs w:val="20"/>
          <w:lang w:val="en-US"/>
        </w:rPr>
      </w:pPr>
    </w:p>
    <w:p w:rsidR="00E32674" w:rsidRPr="00E45998" w:rsidRDefault="00E32674" w:rsidP="00E32674">
      <w:pPr>
        <w:ind w:firstLine="0"/>
        <w:rPr>
          <w:sz w:val="20"/>
          <w:szCs w:val="20"/>
          <w:lang w:val="en-US"/>
        </w:rPr>
      </w:pPr>
    </w:p>
    <w:p w:rsidR="007B24E3" w:rsidRPr="00E45998" w:rsidRDefault="007B24E3" w:rsidP="00D2329E">
      <w:pPr>
        <w:pStyle w:val="aff2"/>
        <w:ind w:firstLine="567"/>
        <w:rPr>
          <w:sz w:val="20"/>
          <w:szCs w:val="20"/>
        </w:rPr>
      </w:pPr>
    </w:p>
    <w:p w:rsidR="00B94160" w:rsidRPr="00E45998" w:rsidRDefault="00C40026" w:rsidP="00D2329E">
      <w:pPr>
        <w:pStyle w:val="aff2"/>
        <w:ind w:firstLine="567"/>
        <w:rPr>
          <w:sz w:val="20"/>
          <w:szCs w:val="20"/>
        </w:rPr>
      </w:pPr>
      <w:r w:rsidRPr="00E45998">
        <w:rPr>
          <w:sz w:val="20"/>
          <w:szCs w:val="20"/>
          <w:lang w:eastAsia="en-US"/>
        </w:rPr>
        <w:t xml:space="preserve">* Значение заполняется на этапе заключения </w:t>
      </w:r>
      <w:r w:rsidRPr="00E45998">
        <w:rPr>
          <w:sz w:val="20"/>
          <w:szCs w:val="20"/>
        </w:rPr>
        <w:t>договора</w:t>
      </w:r>
      <w:r w:rsidRPr="00E45998">
        <w:rPr>
          <w:sz w:val="20"/>
          <w:szCs w:val="20"/>
          <w:lang w:eastAsia="en-US"/>
        </w:rPr>
        <w:t>.</w:t>
      </w:r>
    </w:p>
    <w:p w:rsidR="001D51BF" w:rsidRPr="00E45998" w:rsidRDefault="001D51BF" w:rsidP="00D2329E">
      <w:pPr>
        <w:pStyle w:val="aff2"/>
        <w:ind w:firstLine="567"/>
        <w:rPr>
          <w:sz w:val="20"/>
          <w:szCs w:val="20"/>
        </w:rPr>
      </w:pPr>
    </w:p>
    <w:p w:rsidR="00FE162B" w:rsidRPr="00E45998" w:rsidRDefault="00FE162B" w:rsidP="00D2329E">
      <w:pPr>
        <w:pStyle w:val="aff2"/>
        <w:ind w:firstLine="567"/>
        <w:rPr>
          <w:sz w:val="20"/>
          <w:szCs w:val="20"/>
        </w:rPr>
      </w:pPr>
    </w:p>
    <w:p w:rsidR="00B94160" w:rsidRPr="00E45998" w:rsidRDefault="00B94160">
      <w:pPr>
        <w:pStyle w:val="2"/>
        <w:keepLines/>
        <w:widowControl/>
        <w:ind w:left="1080"/>
        <w:textAlignment w:val="auto"/>
        <w:rPr>
          <w:color w:val="000000"/>
          <w:sz w:val="20"/>
          <w:szCs w:val="20"/>
          <w:lang w:eastAsia="ru-RU"/>
        </w:rPr>
      </w:pPr>
    </w:p>
    <w:p w:rsidR="00B94160" w:rsidRPr="00E45998" w:rsidRDefault="00B94160">
      <w:pPr>
        <w:pStyle w:val="2"/>
        <w:keepLines/>
        <w:widowControl/>
        <w:ind w:left="1080"/>
        <w:textAlignment w:val="auto"/>
        <w:rPr>
          <w:color w:val="000000"/>
          <w:sz w:val="20"/>
          <w:szCs w:val="20"/>
          <w:shd w:val="clear" w:color="auto" w:fill="FFFFFF"/>
          <w:lang w:eastAsia="ru-RU"/>
        </w:rPr>
      </w:pPr>
    </w:p>
    <w:p w:rsidR="0001547B" w:rsidRPr="00E45998" w:rsidRDefault="0001547B" w:rsidP="00F5458D">
      <w:pPr>
        <w:pStyle w:val="10"/>
        <w:ind w:left="567"/>
        <w:rPr>
          <w:sz w:val="20"/>
          <w:szCs w:val="20"/>
        </w:rPr>
      </w:pPr>
    </w:p>
    <w:p w:rsidR="00B82E03" w:rsidRPr="00E45998" w:rsidRDefault="00B82E03" w:rsidP="004F75C5">
      <w:pPr>
        <w:ind w:firstLine="0"/>
        <w:rPr>
          <w:sz w:val="20"/>
          <w:szCs w:val="20"/>
        </w:rPr>
      </w:pPr>
    </w:p>
    <w:p w:rsidR="00B374AE" w:rsidRPr="00E45998" w:rsidRDefault="00B374AE" w:rsidP="00EC359A">
      <w:pPr>
        <w:pStyle w:val="aff2"/>
        <w:ind w:firstLine="567"/>
        <w:rPr>
          <w:sz w:val="20"/>
          <w:szCs w:val="20"/>
        </w:rPr>
      </w:pPr>
    </w:p>
    <w:p w:rsidR="00B374AE" w:rsidRPr="00E45998" w:rsidRDefault="00B374AE" w:rsidP="00B82E03">
      <w:pPr>
        <w:ind w:firstLine="0"/>
        <w:jc w:val="both"/>
        <w:rPr>
          <w:sz w:val="20"/>
          <w:szCs w:val="20"/>
        </w:rPr>
      </w:pPr>
    </w:p>
    <w:p w:rsidR="00B82E03" w:rsidRPr="00E45998" w:rsidRDefault="00B82E03" w:rsidP="004F75C5">
      <w:pPr>
        <w:ind w:firstLine="0"/>
        <w:rPr>
          <w:sz w:val="20"/>
          <w:szCs w:val="20"/>
        </w:rPr>
      </w:pPr>
    </w:p>
    <w:p w:rsidR="00B82E03" w:rsidRPr="00E45998" w:rsidRDefault="00B82E03" w:rsidP="004F75C5">
      <w:pPr>
        <w:ind w:firstLine="0"/>
        <w:rPr>
          <w:sz w:val="20"/>
          <w:szCs w:val="20"/>
        </w:rPr>
      </w:pPr>
    </w:p>
    <w:p w:rsidR="00B94160" w:rsidRPr="00E45998" w:rsidRDefault="002D5755">
      <w:pPr>
        <w:suppressAutoHyphens w:val="0"/>
        <w:ind w:firstLine="0"/>
        <w:jc w:val="right"/>
        <w:rPr>
          <w:sz w:val="20"/>
          <w:szCs w:val="20"/>
          <w:lang w:val="en-US"/>
        </w:rPr>
      </w:pPr>
      <w:r w:rsidRPr="00E45998">
        <w:rPr>
          <w:sz w:val="20"/>
          <w:szCs w:val="20"/>
          <w:lang w:val="en-US"/>
        </w:rPr>
        <w:t>`</w:t>
      </w:r>
    </w:p>
    <w:tbl>
      <w:tblPr>
        <w:tblStyle w:val="af6"/>
        <w:tblpPr w:leftFromText="180" w:rightFromText="180" w:vertAnchor="text" w:horzAnchor="margin" w:tblpXSpec="right" w:tblpY="-123"/>
        <w:tblOverlap w:val="never"/>
        <w:tblW w:w="14263" w:type="dxa"/>
        <w:tblLook w:val="04A0" w:firstRow="1" w:lastRow="0" w:firstColumn="1" w:lastColumn="0" w:noHBand="0" w:noVBand="1"/>
      </w:tblPr>
      <w:tblGrid>
        <w:gridCol w:w="7015"/>
        <w:gridCol w:w="7248"/>
      </w:tblGrid>
      <w:tr w:rsidR="00EE0F48" w:rsidRPr="00E45998">
        <w:trPr>
          <w:cantSplit/>
          <w:trHeight w:val="176"/>
        </w:trPr>
        <w:tc>
          <w:tcPr>
            <w:tcW w:w="7015" w:type="dxa"/>
            <w:tcBorders>
              <w:top w:val="nil"/>
              <w:left w:val="nil"/>
              <w:bottom w:val="nil"/>
              <w:right w:val="nil"/>
            </w:tcBorders>
            <w:tcMar>
              <w:left w:w="0" w:type="dxa"/>
              <w:right w:w="0" w:type="dxa"/>
            </w:tcMar>
          </w:tcPr>
          <w:p w:rsidR="00B94160" w:rsidRPr="00E45998" w:rsidRDefault="00C40026">
            <w:pPr>
              <w:pStyle w:val="af5"/>
              <w:rPr>
                <w:rFonts w:eastAsia="Times New Roman"/>
                <w:sz w:val="20"/>
                <w:szCs w:val="20"/>
                <w:lang w:val="en-US"/>
              </w:rPr>
            </w:pPr>
            <w:r w:rsidRPr="00E45998">
              <w:rPr>
                <w:sz w:val="20"/>
                <w:szCs w:val="20"/>
                <w:lang w:val="en-US"/>
              </w:rPr>
              <w:t>Исполнитель</w:t>
            </w:r>
            <w:r w:rsidRPr="00E45998">
              <w:rPr>
                <w:rFonts w:eastAsia="Times New Roman"/>
                <w:sz w:val="20"/>
                <w:szCs w:val="20"/>
                <w:lang w:val="en-US"/>
              </w:rPr>
              <w:t>:</w:t>
            </w:r>
          </w:p>
          <w:p w:rsidR="00B94160" w:rsidRPr="00E45998" w:rsidRDefault="00B94160">
            <w:pPr>
              <w:pStyle w:val="af5"/>
              <w:jc w:val="right"/>
              <w:rPr>
                <w:sz w:val="20"/>
                <w:szCs w:val="20"/>
                <w:lang w:val="en-US"/>
              </w:rPr>
            </w:pPr>
          </w:p>
        </w:tc>
        <w:tc>
          <w:tcPr>
            <w:tcW w:w="7248" w:type="dxa"/>
            <w:tcBorders>
              <w:top w:val="nil"/>
              <w:left w:val="nil"/>
              <w:bottom w:val="nil"/>
              <w:right w:val="nil"/>
            </w:tcBorders>
          </w:tcPr>
          <w:p w:rsidR="00B94160" w:rsidRPr="00E45998" w:rsidRDefault="00C40026">
            <w:pPr>
              <w:pStyle w:val="af5"/>
              <w:rPr>
                <w:rFonts w:eastAsia="Times New Roman"/>
                <w:sz w:val="20"/>
                <w:szCs w:val="20"/>
                <w:lang w:val="en-US"/>
              </w:rPr>
            </w:pPr>
            <w:r w:rsidRPr="00E45998">
              <w:rPr>
                <w:sz w:val="20"/>
                <w:szCs w:val="20"/>
                <w:lang w:val="en-US"/>
              </w:rPr>
              <w:t>Заказчик</w:t>
            </w:r>
            <w:r w:rsidRPr="00E45998">
              <w:rPr>
                <w:rFonts w:eastAsia="Times New Roman"/>
                <w:sz w:val="20"/>
                <w:szCs w:val="20"/>
                <w:lang w:val="en-US"/>
              </w:rPr>
              <w:t xml:space="preserve">: </w:t>
            </w:r>
          </w:p>
          <w:p w:rsidR="00B94160" w:rsidRPr="00E45998" w:rsidRDefault="00B94160">
            <w:pPr>
              <w:pStyle w:val="af5"/>
              <w:rPr>
                <w:sz w:val="20"/>
                <w:szCs w:val="20"/>
                <w:lang w:val="en-US"/>
              </w:rPr>
            </w:pPr>
          </w:p>
        </w:tc>
      </w:tr>
      <w:tr w:rsidR="00EE0F48" w:rsidRPr="00E45998">
        <w:trPr>
          <w:cantSplit/>
          <w:trHeight w:val="176"/>
        </w:trPr>
        <w:tc>
          <w:tcPr>
            <w:tcW w:w="7015" w:type="dxa"/>
            <w:tcBorders>
              <w:top w:val="nil"/>
              <w:left w:val="nil"/>
              <w:bottom w:val="nil"/>
              <w:right w:val="nil"/>
            </w:tcBorders>
            <w:tcMar>
              <w:left w:w="0" w:type="dxa"/>
              <w:right w:w="0" w:type="dxa"/>
            </w:tcMar>
            <w:vAlign w:val="bottom"/>
          </w:tcPr>
          <w:p w:rsidR="00B94160" w:rsidRPr="00E45998" w:rsidRDefault="00C40026">
            <w:pPr>
              <w:pStyle w:val="af5"/>
              <w:rPr>
                <w:sz w:val="20"/>
                <w:szCs w:val="20"/>
                <w:lang w:val="en-US"/>
              </w:rPr>
            </w:pPr>
            <w:r w:rsidRPr="00E45998">
              <w:rPr>
                <w:sz w:val="20"/>
                <w:szCs w:val="20"/>
                <w:u w:val="single"/>
                <w:lang w:val="en-US"/>
              </w:rPr>
              <w:t>________________</w:t>
            </w:r>
          </w:p>
        </w:tc>
        <w:tc>
          <w:tcPr>
            <w:tcW w:w="7248" w:type="dxa"/>
            <w:tcBorders>
              <w:top w:val="nil"/>
              <w:left w:val="nil"/>
              <w:bottom w:val="nil"/>
              <w:right w:val="nil"/>
            </w:tcBorders>
            <w:vAlign w:val="bottom"/>
          </w:tcPr>
          <w:p w:rsidR="00B94160" w:rsidRPr="00E45998" w:rsidRDefault="00C40026">
            <w:pPr>
              <w:pStyle w:val="af5"/>
              <w:rPr>
                <w:sz w:val="20"/>
                <w:szCs w:val="20"/>
                <w:lang w:val="en-US"/>
              </w:rPr>
            </w:pPr>
            <w:r w:rsidRPr="00E45998">
              <w:rPr>
                <w:sz w:val="20"/>
                <w:szCs w:val="20"/>
                <w:u w:val="single"/>
                <w:lang w:val="en-US"/>
              </w:rPr>
              <w:t>Директор</w:t>
            </w:r>
          </w:p>
        </w:tc>
      </w:tr>
      <w:tr w:rsidR="00EE0F48" w:rsidRPr="00E45998">
        <w:trPr>
          <w:cantSplit/>
          <w:trHeight w:val="1147"/>
        </w:trPr>
        <w:tc>
          <w:tcPr>
            <w:tcW w:w="7015" w:type="dxa"/>
            <w:tcBorders>
              <w:top w:val="nil"/>
              <w:left w:val="nil"/>
              <w:bottom w:val="nil"/>
              <w:right w:val="nil"/>
            </w:tcBorders>
          </w:tcPr>
          <w:p w:rsidR="00B94160" w:rsidRPr="00E45998" w:rsidRDefault="00C40026">
            <w:pPr>
              <w:pStyle w:val="af5"/>
              <w:rPr>
                <w:rFonts w:eastAsia="Times New Roman"/>
                <w:sz w:val="20"/>
                <w:szCs w:val="20"/>
                <w:lang w:val="en-US"/>
              </w:rPr>
            </w:pPr>
            <w:r w:rsidRPr="00E45998">
              <w:rPr>
                <w:sz w:val="20"/>
                <w:szCs w:val="20"/>
                <w:u w:val="single"/>
                <w:lang w:val="en-US"/>
              </w:rPr>
              <w:t>________________</w:t>
            </w:r>
            <w:r w:rsidRPr="00E45998">
              <w:rPr>
                <w:sz w:val="20"/>
                <w:szCs w:val="20"/>
                <w:lang w:val="en-US"/>
              </w:rPr>
              <w:t xml:space="preserve"> __________</w:t>
            </w:r>
            <w:r w:rsidRPr="00E45998">
              <w:rPr>
                <w:rFonts w:eastAsia="Times New Roman"/>
                <w:sz w:val="20"/>
                <w:szCs w:val="20"/>
                <w:lang w:val="en-US"/>
              </w:rPr>
              <w:t xml:space="preserve">   /</w:t>
            </w:r>
            <w:r w:rsidRPr="00E45998">
              <w:rPr>
                <w:rFonts w:eastAsia="Times New Roman"/>
                <w:sz w:val="20"/>
                <w:szCs w:val="20"/>
                <w:u w:val="single"/>
                <w:lang w:val="en-US"/>
              </w:rPr>
              <w:t>________________</w:t>
            </w:r>
            <w:r w:rsidRPr="00E45998">
              <w:rPr>
                <w:rFonts w:eastAsia="Times New Roman"/>
                <w:sz w:val="20"/>
                <w:szCs w:val="20"/>
                <w:lang w:val="en-US"/>
              </w:rPr>
              <w:t>/</w:t>
            </w:r>
          </w:p>
          <w:p w:rsidR="00B94160" w:rsidRPr="00E45998" w:rsidRDefault="00C40026">
            <w:pPr>
              <w:pStyle w:val="af5"/>
              <w:jc w:val="center"/>
              <w:rPr>
                <w:sz w:val="20"/>
                <w:szCs w:val="20"/>
                <w:lang w:val="en-US"/>
              </w:rPr>
            </w:pPr>
            <w:r w:rsidRPr="00E45998">
              <w:rPr>
                <w:rFonts w:eastAsia="Times New Roman"/>
                <w:sz w:val="20"/>
                <w:szCs w:val="20"/>
                <w:lang w:val="en-US"/>
              </w:rPr>
              <w:t>«    » __________ 20 </w:t>
            </w:r>
            <w:r w:rsidR="00B516EE" w:rsidRPr="00E45998">
              <w:rPr>
                <w:rFonts w:eastAsia="Times New Roman"/>
                <w:sz w:val="20"/>
                <w:szCs w:val="20"/>
                <w:lang w:val="en-US"/>
              </w:rPr>
              <w:t xml:space="preserve">  </w:t>
            </w:r>
            <w:r w:rsidRPr="00E45998">
              <w:rPr>
                <w:rFonts w:eastAsia="Times New Roman"/>
                <w:sz w:val="20"/>
                <w:szCs w:val="20"/>
                <w:lang w:val="en-US"/>
              </w:rPr>
              <w:t xml:space="preserve"> </w:t>
            </w:r>
            <w:r w:rsidRPr="00E45998">
              <w:rPr>
                <w:rFonts w:eastAsia="Times New Roman"/>
                <w:sz w:val="20"/>
                <w:szCs w:val="20"/>
              </w:rPr>
              <w:t>г</w:t>
            </w:r>
            <w:r w:rsidRPr="00E45998">
              <w:rPr>
                <w:rFonts w:eastAsia="Times New Roman"/>
                <w:sz w:val="20"/>
                <w:szCs w:val="20"/>
                <w:lang w:val="en-US"/>
              </w:rPr>
              <w:t>.</w:t>
            </w:r>
          </w:p>
        </w:tc>
        <w:tc>
          <w:tcPr>
            <w:tcW w:w="7248" w:type="dxa"/>
            <w:tcBorders>
              <w:top w:val="nil"/>
              <w:left w:val="nil"/>
              <w:bottom w:val="nil"/>
              <w:right w:val="nil"/>
            </w:tcBorders>
          </w:tcPr>
          <w:p w:rsidR="00B94160" w:rsidRPr="00E45998" w:rsidRDefault="00C40026">
            <w:pPr>
              <w:pStyle w:val="af5"/>
              <w:rPr>
                <w:rFonts w:eastAsia="Times New Roman"/>
                <w:sz w:val="20"/>
                <w:szCs w:val="20"/>
              </w:rPr>
            </w:pPr>
            <w:r w:rsidRPr="00E45998">
              <w:rPr>
                <w:sz w:val="20"/>
                <w:szCs w:val="20"/>
                <w:u w:val="single"/>
              </w:rPr>
              <w:t>МАОУ "Лицей № 15"</w:t>
            </w:r>
            <w:r w:rsidRPr="00E45998">
              <w:rPr>
                <w:sz w:val="20"/>
                <w:szCs w:val="20"/>
              </w:rPr>
              <w:t>__________</w:t>
            </w:r>
            <w:r w:rsidRPr="00E45998">
              <w:rPr>
                <w:rFonts w:eastAsia="Times New Roman"/>
                <w:sz w:val="20"/>
                <w:szCs w:val="20"/>
              </w:rPr>
              <w:t>/</w:t>
            </w:r>
            <w:r w:rsidRPr="00E45998">
              <w:rPr>
                <w:rFonts w:eastAsia="Times New Roman"/>
                <w:sz w:val="20"/>
                <w:szCs w:val="20"/>
                <w:u w:val="single"/>
              </w:rPr>
              <w:t>Т. Н. Гонтарева</w:t>
            </w:r>
            <w:r w:rsidRPr="00E45998">
              <w:rPr>
                <w:rFonts w:eastAsia="Times New Roman"/>
                <w:sz w:val="20"/>
                <w:szCs w:val="20"/>
              </w:rPr>
              <w:t>/</w:t>
            </w:r>
          </w:p>
          <w:p w:rsidR="00B94160" w:rsidRPr="00E45998" w:rsidRDefault="00C40026">
            <w:pPr>
              <w:pStyle w:val="af5"/>
              <w:jc w:val="center"/>
              <w:rPr>
                <w:sz w:val="20"/>
                <w:szCs w:val="20"/>
                <w:lang w:val="en-US"/>
              </w:rPr>
            </w:pPr>
            <w:r w:rsidRPr="00E45998">
              <w:rPr>
                <w:rFonts w:eastAsia="Times New Roman"/>
                <w:sz w:val="20"/>
                <w:szCs w:val="20"/>
                <w:lang w:val="en-US"/>
              </w:rPr>
              <w:t xml:space="preserve">«    » __________ 20  </w:t>
            </w:r>
            <w:r w:rsidR="00B516EE" w:rsidRPr="00E45998">
              <w:rPr>
                <w:rFonts w:eastAsia="Times New Roman"/>
                <w:sz w:val="20"/>
                <w:szCs w:val="20"/>
                <w:lang w:val="en-US"/>
              </w:rPr>
              <w:t xml:space="preserve">  </w:t>
            </w:r>
            <w:r w:rsidRPr="00E45998">
              <w:rPr>
                <w:rFonts w:eastAsia="Times New Roman"/>
                <w:sz w:val="20"/>
                <w:szCs w:val="20"/>
              </w:rPr>
              <w:t>г</w:t>
            </w:r>
          </w:p>
        </w:tc>
      </w:tr>
    </w:tbl>
    <w:p w:rsidR="00B94160" w:rsidRPr="00E45998" w:rsidRDefault="00B94160">
      <w:pPr>
        <w:suppressAutoHyphens w:val="0"/>
        <w:ind w:firstLine="0"/>
        <w:jc w:val="right"/>
        <w:rPr>
          <w:sz w:val="20"/>
          <w:szCs w:val="20"/>
          <w:lang w:val="en-US"/>
        </w:rPr>
      </w:pPr>
    </w:p>
    <w:p w:rsidR="00B94160" w:rsidRPr="00E45998" w:rsidRDefault="00C40026">
      <w:pPr>
        <w:suppressAutoHyphens w:val="0"/>
        <w:ind w:firstLine="0"/>
        <w:rPr>
          <w:sz w:val="20"/>
          <w:szCs w:val="20"/>
          <w:lang w:val="en-US"/>
        </w:rPr>
      </w:pPr>
      <w:r w:rsidRPr="00E45998">
        <w:rPr>
          <w:sz w:val="20"/>
          <w:szCs w:val="20"/>
          <w:lang w:val="en-US"/>
        </w:rPr>
        <w:br w:type="page"/>
      </w:r>
    </w:p>
    <w:p w:rsidR="00B94160" w:rsidRPr="00E45998" w:rsidRDefault="00C40026">
      <w:pPr>
        <w:suppressAutoHyphens w:val="0"/>
        <w:ind w:firstLine="0"/>
        <w:jc w:val="right"/>
        <w:rPr>
          <w:sz w:val="20"/>
          <w:szCs w:val="20"/>
        </w:rPr>
      </w:pPr>
      <w:r w:rsidRPr="00E45998">
        <w:rPr>
          <w:sz w:val="20"/>
          <w:szCs w:val="20"/>
        </w:rPr>
        <w:lastRenderedPageBreak/>
        <w:t>Приложение2 к договору</w:t>
      </w:r>
    </w:p>
    <w:p w:rsidR="00B94160" w:rsidRPr="00E45998" w:rsidRDefault="00C40026">
      <w:pPr>
        <w:spacing w:before="180"/>
        <w:ind w:firstLine="562"/>
        <w:jc w:val="right"/>
        <w:rPr>
          <w:sz w:val="20"/>
          <w:szCs w:val="20"/>
        </w:rPr>
      </w:pPr>
      <w:r w:rsidRPr="00E45998">
        <w:rPr>
          <w:sz w:val="20"/>
          <w:szCs w:val="20"/>
        </w:rPr>
        <w:t>от«____» ___________ 20___г. № ___________</w:t>
      </w:r>
    </w:p>
    <w:p w:rsidR="00B94160" w:rsidRPr="00E45998" w:rsidRDefault="00B94160">
      <w:pPr>
        <w:jc w:val="right"/>
        <w:rPr>
          <w:sz w:val="20"/>
          <w:szCs w:val="20"/>
        </w:rPr>
      </w:pPr>
    </w:p>
    <w:p w:rsidR="00B94160" w:rsidRPr="00E45998" w:rsidRDefault="00C40026">
      <w:pPr>
        <w:pStyle w:val="10"/>
        <w:rPr>
          <w:sz w:val="20"/>
          <w:szCs w:val="20"/>
        </w:rPr>
      </w:pPr>
      <w:r w:rsidRPr="00E45998">
        <w:rPr>
          <w:sz w:val="20"/>
          <w:szCs w:val="20"/>
        </w:rPr>
        <w:t>Сведения об обязательствах сторон и порядке оплаты</w:t>
      </w:r>
      <w:r w:rsidR="0047065B" w:rsidRPr="00E45998">
        <w:rPr>
          <w:sz w:val="20"/>
          <w:szCs w:val="20"/>
        </w:rPr>
        <w:t xml:space="preserve"> </w:t>
      </w:r>
    </w:p>
    <w:p w:rsidR="00B94160" w:rsidRPr="00E45998" w:rsidRDefault="00C40026" w:rsidP="00D62BDE">
      <w:pPr>
        <w:pStyle w:val="2"/>
        <w:numPr>
          <w:ilvl w:val="0"/>
          <w:numId w:val="1"/>
        </w:numPr>
        <w:rPr>
          <w:sz w:val="20"/>
          <w:szCs w:val="20"/>
        </w:rPr>
      </w:pPr>
      <w:r w:rsidRPr="00E45998">
        <w:rPr>
          <w:sz w:val="20"/>
          <w:szCs w:val="20"/>
          <w:lang w:val="en-US"/>
        </w:rPr>
        <w:t>График выполнения обязательств по договору</w:t>
      </w:r>
    </w:p>
    <w:p w:rsidR="00D62BDE" w:rsidRPr="00E45998" w:rsidRDefault="003A0F5D" w:rsidP="00C12237">
      <w:pPr>
        <w:pStyle w:val="2"/>
        <w:numPr>
          <w:ilvl w:val="1"/>
          <w:numId w:val="19"/>
        </w:numPr>
        <w:rPr>
          <w:sz w:val="20"/>
          <w:szCs w:val="20"/>
        </w:rPr>
      </w:pPr>
      <w:r w:rsidRPr="00E45998">
        <w:rPr>
          <w:sz w:val="20"/>
          <w:szCs w:val="20"/>
          <w:lang w:val="en-US"/>
        </w:rPr>
        <w:t>Обязательства по оказанию услуг</w:t>
      </w:r>
    </w:p>
    <w:p w:rsidR="00B94160" w:rsidRPr="00E45998" w:rsidRDefault="00C40026">
      <w:pPr>
        <w:pStyle w:val="aff4"/>
        <w:rPr>
          <w:sz w:val="20"/>
          <w:szCs w:val="20"/>
        </w:rPr>
      </w:pPr>
      <w:r w:rsidRPr="00E45998">
        <w:rPr>
          <w:sz w:val="20"/>
          <w:szCs w:val="20"/>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8381"/>
        <w:gridCol w:w="1958"/>
        <w:gridCol w:w="1795"/>
        <w:gridCol w:w="1677"/>
      </w:tblGrid>
      <w:tr w:rsidR="00EE0F48" w:rsidRPr="00E45998">
        <w:trPr>
          <w:tblHeader/>
        </w:trPr>
        <w:tc>
          <w:tcPr>
            <w:tcW w:w="330" w:type="pct"/>
            <w:tcBorders>
              <w:bottom w:val="single" w:sz="4" w:space="0" w:color="auto"/>
            </w:tcBorders>
          </w:tcPr>
          <w:p w:rsidR="00B94160" w:rsidRPr="00E45998" w:rsidRDefault="00C40026">
            <w:pPr>
              <w:pStyle w:val="19"/>
              <w:rPr>
                <w:sz w:val="20"/>
                <w:szCs w:val="20"/>
              </w:rPr>
            </w:pPr>
            <w:r w:rsidRPr="00E45998">
              <w:rPr>
                <w:sz w:val="20"/>
                <w:szCs w:val="20"/>
              </w:rPr>
              <w:t>№</w:t>
            </w:r>
            <w:r w:rsidR="00AA59AB" w:rsidRPr="00E45998">
              <w:rPr>
                <w:bCs/>
                <w:sz w:val="20"/>
                <w:szCs w:val="20"/>
              </w:rPr>
              <w:t xml:space="preserve"> </w:t>
            </w:r>
          </w:p>
        </w:tc>
        <w:tc>
          <w:tcPr>
            <w:tcW w:w="2834" w:type="pct"/>
          </w:tcPr>
          <w:p w:rsidR="00B94160" w:rsidRPr="00E45998" w:rsidRDefault="00C40026">
            <w:pPr>
              <w:pStyle w:val="19"/>
              <w:rPr>
                <w:sz w:val="20"/>
                <w:szCs w:val="20"/>
              </w:rPr>
            </w:pPr>
            <w:r w:rsidRPr="00E45998">
              <w:rPr>
                <w:bCs/>
                <w:sz w:val="20"/>
                <w:szCs w:val="20"/>
              </w:rPr>
              <w:t>Наименование</w:t>
            </w:r>
            <w:r w:rsidR="00AA59AB" w:rsidRPr="00E45998">
              <w:rPr>
                <w:sz w:val="20"/>
                <w:szCs w:val="20"/>
              </w:rPr>
              <w:t xml:space="preserve"> </w:t>
            </w:r>
          </w:p>
        </w:tc>
        <w:tc>
          <w:tcPr>
            <w:tcW w:w="662" w:type="pct"/>
          </w:tcPr>
          <w:p w:rsidR="00B94160" w:rsidRPr="00E45998" w:rsidRDefault="00C40026">
            <w:pPr>
              <w:pStyle w:val="19"/>
              <w:rPr>
                <w:sz w:val="20"/>
                <w:szCs w:val="20"/>
              </w:rPr>
            </w:pPr>
            <w:r w:rsidRPr="00E45998">
              <w:rPr>
                <w:bCs/>
                <w:sz w:val="20"/>
                <w:szCs w:val="20"/>
              </w:rPr>
              <w:t>Условия предоставления результатов</w:t>
            </w:r>
          </w:p>
        </w:tc>
        <w:tc>
          <w:tcPr>
            <w:tcW w:w="607" w:type="pct"/>
          </w:tcPr>
          <w:p w:rsidR="00B94160" w:rsidRPr="00E45998" w:rsidRDefault="00C40026">
            <w:pPr>
              <w:pStyle w:val="19"/>
              <w:rPr>
                <w:sz w:val="20"/>
                <w:szCs w:val="20"/>
              </w:rPr>
            </w:pPr>
            <w:r w:rsidRPr="00E45998">
              <w:rPr>
                <w:bCs/>
                <w:sz w:val="20"/>
                <w:szCs w:val="20"/>
              </w:rPr>
              <w:t>Сторона, исполняющая обязательство</w:t>
            </w:r>
          </w:p>
        </w:tc>
        <w:tc>
          <w:tcPr>
            <w:tcW w:w="567" w:type="pct"/>
          </w:tcPr>
          <w:p w:rsidR="00B94160" w:rsidRPr="00E45998" w:rsidRDefault="00C40026">
            <w:pPr>
              <w:pStyle w:val="19"/>
              <w:rPr>
                <w:sz w:val="20"/>
                <w:szCs w:val="20"/>
              </w:rPr>
            </w:pPr>
            <w:r w:rsidRPr="00E45998">
              <w:rPr>
                <w:bCs/>
                <w:sz w:val="20"/>
                <w:szCs w:val="20"/>
              </w:rPr>
              <w:t>Сторона, получающая исполнение</w:t>
            </w:r>
          </w:p>
        </w:tc>
      </w:tr>
      <w:tr w:rsidR="00EE0F48" w:rsidRPr="00E45998">
        <w:tc>
          <w:tcPr>
            <w:tcW w:w="330" w:type="pct"/>
            <w:vMerge w:val="restart"/>
          </w:tcPr>
          <w:p w:rsidR="00B94160" w:rsidRPr="00E45998" w:rsidRDefault="00B94160">
            <w:pPr>
              <w:pStyle w:val="aff1"/>
              <w:numPr>
                <w:ilvl w:val="0"/>
                <w:numId w:val="4"/>
              </w:numPr>
              <w:rPr>
                <w:sz w:val="20"/>
                <w:szCs w:val="20"/>
              </w:rPr>
            </w:pPr>
          </w:p>
        </w:tc>
        <w:tc>
          <w:tcPr>
            <w:tcW w:w="2834" w:type="pct"/>
            <w:tcBorders>
              <w:bottom w:val="single" w:sz="4" w:space="0" w:color="auto"/>
            </w:tcBorders>
          </w:tcPr>
          <w:p w:rsidR="00B94160" w:rsidRPr="00E45998" w:rsidRDefault="00C40026">
            <w:pPr>
              <w:ind w:firstLine="52"/>
              <w:rPr>
                <w:sz w:val="20"/>
                <w:szCs w:val="20"/>
              </w:rPr>
            </w:pPr>
            <w:r w:rsidRPr="00E45998">
              <w:rPr>
                <w:sz w:val="20"/>
                <w:szCs w:val="20"/>
                <w:lang w:val="en-US"/>
              </w:rPr>
              <w:t>O</w:t>
            </w:r>
            <w:r w:rsidRPr="00E45998">
              <w:rPr>
                <w:sz w:val="20"/>
                <w:szCs w:val="20"/>
              </w:rPr>
              <w:t>к</w:t>
            </w:r>
            <w:r w:rsidRPr="00E45998">
              <w:rPr>
                <w:sz w:val="20"/>
                <w:szCs w:val="20"/>
                <w:lang w:val="en-US"/>
              </w:rPr>
              <w:t>a</w:t>
            </w:r>
            <w:r w:rsidRPr="00E45998">
              <w:rPr>
                <w:sz w:val="20"/>
                <w:szCs w:val="20"/>
              </w:rPr>
              <w:t>з</w:t>
            </w:r>
            <w:r w:rsidRPr="00E45998">
              <w:rPr>
                <w:sz w:val="20"/>
                <w:szCs w:val="20"/>
                <w:lang w:val="en-US"/>
              </w:rPr>
              <w:t>a</w:t>
            </w:r>
            <w:r w:rsidRPr="00E45998">
              <w:rPr>
                <w:sz w:val="20"/>
                <w:szCs w:val="20"/>
              </w:rPr>
              <w:t>ни</w:t>
            </w:r>
            <w:r w:rsidRPr="00E45998">
              <w:rPr>
                <w:sz w:val="20"/>
                <w:szCs w:val="20"/>
                <w:lang w:val="en-US"/>
              </w:rPr>
              <w:t>e</w:t>
            </w:r>
            <w:r w:rsidRPr="00E45998">
              <w:rPr>
                <w:sz w:val="20"/>
                <w:szCs w:val="20"/>
              </w:rPr>
              <w:t xml:space="preserve"> услуг п</w:t>
            </w:r>
            <w:r w:rsidRPr="00E45998">
              <w:rPr>
                <w:sz w:val="20"/>
                <w:szCs w:val="20"/>
                <w:lang w:val="en-US"/>
              </w:rPr>
              <w:t>o</w:t>
            </w:r>
            <w:r w:rsidRPr="00E45998">
              <w:rPr>
                <w:sz w:val="20"/>
                <w:szCs w:val="20"/>
              </w:rPr>
              <w:t xml:space="preserve"> </w:t>
            </w:r>
            <w:r w:rsidRPr="00E45998">
              <w:rPr>
                <w:sz w:val="20"/>
                <w:szCs w:val="20"/>
                <w:lang w:val="en-US"/>
              </w:rPr>
              <w:t>o</w:t>
            </w:r>
            <w:r w:rsidRPr="00E45998">
              <w:rPr>
                <w:sz w:val="20"/>
                <w:szCs w:val="20"/>
              </w:rPr>
              <w:t>рг</w:t>
            </w:r>
            <w:r w:rsidRPr="00E45998">
              <w:rPr>
                <w:sz w:val="20"/>
                <w:szCs w:val="20"/>
                <w:lang w:val="en-US"/>
              </w:rPr>
              <w:t>a</w:t>
            </w:r>
            <w:r w:rsidRPr="00E45998">
              <w:rPr>
                <w:sz w:val="20"/>
                <w:szCs w:val="20"/>
              </w:rPr>
              <w:t>низ</w:t>
            </w:r>
            <w:r w:rsidRPr="00E45998">
              <w:rPr>
                <w:sz w:val="20"/>
                <w:szCs w:val="20"/>
                <w:lang w:val="en-US"/>
              </w:rPr>
              <w:t>a</w:t>
            </w:r>
            <w:r w:rsidRPr="00E45998">
              <w:rPr>
                <w:sz w:val="20"/>
                <w:szCs w:val="20"/>
              </w:rPr>
              <w:t>ции г</w:t>
            </w:r>
            <w:r w:rsidRPr="00E45998">
              <w:rPr>
                <w:sz w:val="20"/>
                <w:szCs w:val="20"/>
                <w:lang w:val="en-US"/>
              </w:rPr>
              <w:t>a</w:t>
            </w:r>
            <w:r w:rsidRPr="00E45998">
              <w:rPr>
                <w:sz w:val="20"/>
                <w:szCs w:val="20"/>
              </w:rPr>
              <w:t>р</w:t>
            </w:r>
            <w:r w:rsidRPr="00E45998">
              <w:rPr>
                <w:sz w:val="20"/>
                <w:szCs w:val="20"/>
                <w:lang w:val="en-US"/>
              </w:rPr>
              <w:t>a</w:t>
            </w:r>
            <w:r w:rsidRPr="00E45998">
              <w:rPr>
                <w:sz w:val="20"/>
                <w:szCs w:val="20"/>
              </w:rPr>
              <w:t>нтир</w:t>
            </w:r>
            <w:r w:rsidRPr="00E45998">
              <w:rPr>
                <w:sz w:val="20"/>
                <w:szCs w:val="20"/>
                <w:lang w:val="en-US"/>
              </w:rPr>
              <w:t>o</w:t>
            </w:r>
            <w:r w:rsidRPr="00E45998">
              <w:rPr>
                <w:sz w:val="20"/>
                <w:szCs w:val="20"/>
              </w:rPr>
              <w:t>в</w:t>
            </w:r>
            <w:r w:rsidRPr="00E45998">
              <w:rPr>
                <w:sz w:val="20"/>
                <w:szCs w:val="20"/>
                <w:lang w:val="en-US"/>
              </w:rPr>
              <w:t>a</w:t>
            </w:r>
            <w:r w:rsidRPr="00E45998">
              <w:rPr>
                <w:sz w:val="20"/>
                <w:szCs w:val="20"/>
              </w:rPr>
              <w:t>нн</w:t>
            </w:r>
            <w:r w:rsidRPr="00E45998">
              <w:rPr>
                <w:sz w:val="20"/>
                <w:szCs w:val="20"/>
                <w:lang w:val="en-US"/>
              </w:rPr>
              <w:t>o</w:t>
            </w:r>
            <w:r w:rsidRPr="00E45998">
              <w:rPr>
                <w:sz w:val="20"/>
                <w:szCs w:val="20"/>
              </w:rPr>
              <w:t>г</w:t>
            </w:r>
            <w:r w:rsidRPr="00E45998">
              <w:rPr>
                <w:sz w:val="20"/>
                <w:szCs w:val="20"/>
                <w:lang w:val="en-US"/>
              </w:rPr>
              <w:t>o</w:t>
            </w:r>
            <w:r w:rsidRPr="00E45998">
              <w:rPr>
                <w:sz w:val="20"/>
                <w:szCs w:val="20"/>
              </w:rPr>
              <w:t xml:space="preserve"> г</w:t>
            </w:r>
            <w:r w:rsidRPr="00E45998">
              <w:rPr>
                <w:sz w:val="20"/>
                <w:szCs w:val="20"/>
                <w:lang w:val="en-US"/>
              </w:rPr>
              <w:t>o</w:t>
            </w:r>
            <w:r w:rsidRPr="00E45998">
              <w:rPr>
                <w:sz w:val="20"/>
                <w:szCs w:val="20"/>
              </w:rPr>
              <w:t>ряч</w:t>
            </w:r>
            <w:r w:rsidRPr="00E45998">
              <w:rPr>
                <w:sz w:val="20"/>
                <w:szCs w:val="20"/>
                <w:lang w:val="en-US"/>
              </w:rPr>
              <w:t>e</w:t>
            </w:r>
            <w:r w:rsidRPr="00E45998">
              <w:rPr>
                <w:sz w:val="20"/>
                <w:szCs w:val="20"/>
              </w:rPr>
              <w:t>г</w:t>
            </w:r>
            <w:r w:rsidRPr="00E45998">
              <w:rPr>
                <w:sz w:val="20"/>
                <w:szCs w:val="20"/>
                <w:lang w:val="en-US"/>
              </w:rPr>
              <w:t>o</w:t>
            </w:r>
            <w:r w:rsidRPr="00E45998">
              <w:rPr>
                <w:sz w:val="20"/>
                <w:szCs w:val="20"/>
              </w:rPr>
              <w:t xml:space="preserve"> пит</w:t>
            </w:r>
            <w:r w:rsidRPr="00E45998">
              <w:rPr>
                <w:sz w:val="20"/>
                <w:szCs w:val="20"/>
                <w:lang w:val="en-US"/>
              </w:rPr>
              <w:t>a</w:t>
            </w:r>
            <w:r w:rsidRPr="00E45998">
              <w:rPr>
                <w:sz w:val="20"/>
                <w:szCs w:val="20"/>
              </w:rPr>
              <w:t xml:space="preserve">ния </w:t>
            </w:r>
            <w:r w:rsidRPr="00E45998">
              <w:rPr>
                <w:sz w:val="20"/>
                <w:szCs w:val="20"/>
                <w:lang w:val="en-US"/>
              </w:rPr>
              <w:t>o</w:t>
            </w:r>
            <w:r w:rsidRPr="00E45998">
              <w:rPr>
                <w:sz w:val="20"/>
                <w:szCs w:val="20"/>
              </w:rPr>
              <w:t>буч</w:t>
            </w:r>
            <w:r w:rsidRPr="00E45998">
              <w:rPr>
                <w:sz w:val="20"/>
                <w:szCs w:val="20"/>
                <w:lang w:val="en-US"/>
              </w:rPr>
              <w:t>a</w:t>
            </w:r>
            <w:r w:rsidRPr="00E45998">
              <w:rPr>
                <w:sz w:val="20"/>
                <w:szCs w:val="20"/>
              </w:rPr>
              <w:t>ющихся М</w:t>
            </w:r>
            <w:r w:rsidRPr="00E45998">
              <w:rPr>
                <w:sz w:val="20"/>
                <w:szCs w:val="20"/>
                <w:lang w:val="en-US"/>
              </w:rPr>
              <w:t>AO</w:t>
            </w:r>
            <w:r w:rsidRPr="00E45998">
              <w:rPr>
                <w:sz w:val="20"/>
                <w:szCs w:val="20"/>
              </w:rPr>
              <w:t>У «Лиц</w:t>
            </w:r>
            <w:r w:rsidRPr="00E45998">
              <w:rPr>
                <w:sz w:val="20"/>
                <w:szCs w:val="20"/>
                <w:lang w:val="en-US"/>
              </w:rPr>
              <w:t>e</w:t>
            </w:r>
            <w:r w:rsidRPr="00E45998">
              <w:rPr>
                <w:sz w:val="20"/>
                <w:szCs w:val="20"/>
              </w:rPr>
              <w:t>й № 15» г</w:t>
            </w:r>
            <w:r w:rsidRPr="00E45998">
              <w:rPr>
                <w:sz w:val="20"/>
                <w:szCs w:val="20"/>
                <w:lang w:val="en-US"/>
              </w:rPr>
              <w:t>o</w:t>
            </w:r>
            <w:r w:rsidRPr="00E45998">
              <w:rPr>
                <w:sz w:val="20"/>
                <w:szCs w:val="20"/>
              </w:rPr>
              <w:t>р</w:t>
            </w:r>
            <w:r w:rsidRPr="00E45998">
              <w:rPr>
                <w:sz w:val="20"/>
                <w:szCs w:val="20"/>
                <w:lang w:val="en-US"/>
              </w:rPr>
              <w:t>o</w:t>
            </w:r>
            <w:r w:rsidRPr="00E45998">
              <w:rPr>
                <w:sz w:val="20"/>
                <w:szCs w:val="20"/>
              </w:rPr>
              <w:t>дск</w:t>
            </w:r>
            <w:r w:rsidRPr="00E45998">
              <w:rPr>
                <w:sz w:val="20"/>
                <w:szCs w:val="20"/>
                <w:lang w:val="en-US"/>
              </w:rPr>
              <w:t>o</w:t>
            </w:r>
            <w:r w:rsidRPr="00E45998">
              <w:rPr>
                <w:sz w:val="20"/>
                <w:szCs w:val="20"/>
              </w:rPr>
              <w:t>г</w:t>
            </w:r>
            <w:r w:rsidRPr="00E45998">
              <w:rPr>
                <w:sz w:val="20"/>
                <w:szCs w:val="20"/>
                <w:lang w:val="en-US"/>
              </w:rPr>
              <w:t>o</w:t>
            </w:r>
            <w:r w:rsidRPr="00E45998">
              <w:rPr>
                <w:sz w:val="20"/>
                <w:szCs w:val="20"/>
              </w:rPr>
              <w:t xml:space="preserve"> </w:t>
            </w:r>
            <w:r w:rsidRPr="00E45998">
              <w:rPr>
                <w:sz w:val="20"/>
                <w:szCs w:val="20"/>
                <w:lang w:val="en-US"/>
              </w:rPr>
              <w:t>o</w:t>
            </w:r>
            <w:r w:rsidRPr="00E45998">
              <w:rPr>
                <w:sz w:val="20"/>
                <w:szCs w:val="20"/>
              </w:rPr>
              <w:t>круг</w:t>
            </w:r>
            <w:r w:rsidRPr="00E45998">
              <w:rPr>
                <w:sz w:val="20"/>
                <w:szCs w:val="20"/>
                <w:lang w:val="en-US"/>
              </w:rPr>
              <w:t>a</w:t>
            </w:r>
            <w:r w:rsidRPr="00E45998">
              <w:rPr>
                <w:sz w:val="20"/>
                <w:szCs w:val="20"/>
              </w:rPr>
              <w:t xml:space="preserve"> Мытищи М</w:t>
            </w:r>
            <w:r w:rsidRPr="00E45998">
              <w:rPr>
                <w:sz w:val="20"/>
                <w:szCs w:val="20"/>
                <w:lang w:val="en-US"/>
              </w:rPr>
              <w:t>o</w:t>
            </w:r>
            <w:r w:rsidRPr="00E45998">
              <w:rPr>
                <w:sz w:val="20"/>
                <w:szCs w:val="20"/>
              </w:rPr>
              <w:t>ск</w:t>
            </w:r>
            <w:r w:rsidRPr="00E45998">
              <w:rPr>
                <w:sz w:val="20"/>
                <w:szCs w:val="20"/>
                <w:lang w:val="en-US"/>
              </w:rPr>
              <w:t>o</w:t>
            </w:r>
            <w:r w:rsidRPr="00E45998">
              <w:rPr>
                <w:sz w:val="20"/>
                <w:szCs w:val="20"/>
              </w:rPr>
              <w:t>вск</w:t>
            </w:r>
            <w:r w:rsidRPr="00E45998">
              <w:rPr>
                <w:sz w:val="20"/>
                <w:szCs w:val="20"/>
                <w:lang w:val="en-US"/>
              </w:rPr>
              <w:t>o</w:t>
            </w:r>
            <w:r w:rsidRPr="00E45998">
              <w:rPr>
                <w:sz w:val="20"/>
                <w:szCs w:val="20"/>
              </w:rPr>
              <w:t xml:space="preserve">й </w:t>
            </w:r>
            <w:r w:rsidRPr="00E45998">
              <w:rPr>
                <w:sz w:val="20"/>
                <w:szCs w:val="20"/>
                <w:lang w:val="en-US"/>
              </w:rPr>
              <w:t>o</w:t>
            </w:r>
            <w:r w:rsidRPr="00E45998">
              <w:rPr>
                <w:sz w:val="20"/>
                <w:szCs w:val="20"/>
              </w:rPr>
              <w:t>бл</w:t>
            </w:r>
            <w:r w:rsidRPr="00E45998">
              <w:rPr>
                <w:sz w:val="20"/>
                <w:szCs w:val="20"/>
                <w:lang w:val="en-US"/>
              </w:rPr>
              <w:t>a</w:t>
            </w:r>
            <w:r w:rsidRPr="00E45998">
              <w:rPr>
                <w:sz w:val="20"/>
                <w:szCs w:val="20"/>
              </w:rPr>
              <w:t>сти с 01 янв</w:t>
            </w:r>
            <w:r w:rsidRPr="00E45998">
              <w:rPr>
                <w:sz w:val="20"/>
                <w:szCs w:val="20"/>
                <w:lang w:val="en-US"/>
              </w:rPr>
              <w:t>a</w:t>
            </w:r>
            <w:r w:rsidRPr="00E45998">
              <w:rPr>
                <w:sz w:val="20"/>
                <w:szCs w:val="20"/>
              </w:rPr>
              <w:t>ря 2022 г. по 31 августа 2023 г.</w:t>
            </w:r>
          </w:p>
        </w:tc>
        <w:tc>
          <w:tcPr>
            <w:tcW w:w="662" w:type="pct"/>
            <w:tcBorders>
              <w:bottom w:val="single" w:sz="4" w:space="0" w:color="auto"/>
            </w:tcBorders>
          </w:tcPr>
          <w:p w:rsidR="00B94160" w:rsidRPr="00E45998" w:rsidRDefault="00C40026">
            <w:pPr>
              <w:ind w:firstLine="52"/>
              <w:rPr>
                <w:sz w:val="20"/>
                <w:szCs w:val="20"/>
                <w:lang w:val="en-US"/>
              </w:rPr>
            </w:pPr>
            <w:r w:rsidRPr="00E45998">
              <w:rPr>
                <w:sz w:val="20"/>
                <w:szCs w:val="20"/>
                <w:lang w:val="en-US"/>
              </w:rPr>
              <w:t>каждый календ.мес.</w:t>
            </w:r>
          </w:p>
        </w:tc>
        <w:tc>
          <w:tcPr>
            <w:tcW w:w="607" w:type="pct"/>
            <w:tcBorders>
              <w:bottom w:val="single" w:sz="4" w:space="0" w:color="auto"/>
            </w:tcBorders>
          </w:tcPr>
          <w:p w:rsidR="00B94160" w:rsidRPr="00E45998" w:rsidRDefault="00C40026">
            <w:pPr>
              <w:ind w:firstLine="52"/>
              <w:rPr>
                <w:sz w:val="20"/>
                <w:szCs w:val="20"/>
                <w:lang w:val="en-US"/>
              </w:rPr>
            </w:pPr>
            <w:r w:rsidRPr="00E45998">
              <w:rPr>
                <w:sz w:val="20"/>
                <w:szCs w:val="20"/>
                <w:lang w:val="en-US"/>
              </w:rPr>
              <w:t>Исполнитель</w:t>
            </w:r>
          </w:p>
        </w:tc>
        <w:tc>
          <w:tcPr>
            <w:tcW w:w="567" w:type="pct"/>
            <w:tcBorders>
              <w:bottom w:val="single" w:sz="4" w:space="0" w:color="auto"/>
            </w:tcBorders>
          </w:tcPr>
          <w:p w:rsidR="00B94160" w:rsidRPr="00E45998" w:rsidRDefault="00C40026">
            <w:pPr>
              <w:ind w:firstLine="52"/>
              <w:rPr>
                <w:sz w:val="20"/>
                <w:szCs w:val="20"/>
                <w:lang w:val="en-US"/>
              </w:rPr>
            </w:pPr>
            <w:r w:rsidRPr="00E45998">
              <w:rPr>
                <w:sz w:val="20"/>
                <w:szCs w:val="20"/>
                <w:lang w:val="en-US"/>
              </w:rPr>
              <w:t>Заказчик</w:t>
            </w:r>
          </w:p>
        </w:tc>
      </w:tr>
      <w:tr w:rsidR="00EE0F48" w:rsidRPr="00E45998">
        <w:tc>
          <w:tcPr>
            <w:tcW w:w="330" w:type="pct"/>
            <w:vMerge/>
          </w:tcPr>
          <w:p w:rsidR="00473384" w:rsidRPr="00E45998" w:rsidRDefault="00473384" w:rsidP="00473384">
            <w:pPr>
              <w:pStyle w:val="aff1"/>
              <w:numPr>
                <w:ilvl w:val="0"/>
                <w:numId w:val="4"/>
              </w:numPr>
              <w:rPr>
                <w:sz w:val="20"/>
                <w:szCs w:val="20"/>
              </w:rPr>
            </w:pPr>
          </w:p>
        </w:tc>
        <w:tc>
          <w:tcPr>
            <w:tcW w:w="4670" w:type="pct"/>
            <w:gridSpan w:val="4"/>
            <w:tcBorders>
              <w:top w:val="single" w:sz="4" w:space="0" w:color="auto"/>
              <w:bottom w:val="nil"/>
              <w:right w:val="single" w:sz="4" w:space="0" w:color="auto"/>
            </w:tcBorders>
          </w:tcPr>
          <w:p w:rsidR="00473384" w:rsidRPr="00E45998" w:rsidRDefault="00473384" w:rsidP="00473384">
            <w:pPr>
              <w:ind w:firstLine="0"/>
              <w:rPr>
                <w:b/>
                <w:bCs/>
                <w:sz w:val="20"/>
                <w:szCs w:val="20"/>
              </w:rPr>
            </w:pPr>
            <w:r w:rsidRPr="00E45998">
              <w:rPr>
                <w:b/>
                <w:bCs/>
                <w:sz w:val="20"/>
                <w:szCs w:val="20"/>
              </w:rPr>
              <w:t>Объект закупки</w:t>
            </w:r>
          </w:p>
        </w:tc>
      </w:tr>
      <w:tr w:rsidR="00EE0F48" w:rsidRPr="00E45998">
        <w:tc>
          <w:tcPr>
            <w:tcW w:w="330" w:type="pct"/>
            <w:vMerge/>
          </w:tcPr>
          <w:p w:rsidR="00473384" w:rsidRPr="00E45998" w:rsidRDefault="00473384" w:rsidP="00473384">
            <w:pPr>
              <w:pStyle w:val="aff1"/>
              <w:numPr>
                <w:ilvl w:val="0"/>
                <w:numId w:val="4"/>
              </w:numPr>
              <w:rPr>
                <w:sz w:val="20"/>
                <w:szCs w:val="20"/>
              </w:rPr>
            </w:pPr>
          </w:p>
        </w:tc>
        <w:tc>
          <w:tcPr>
            <w:tcW w:w="4670" w:type="pct"/>
            <w:gridSpan w:val="4"/>
            <w:tcBorders>
              <w:top w:val="nil"/>
              <w:bottom w:val="nil"/>
              <w:right w:val="single" w:sz="4" w:space="0" w:color="auto"/>
            </w:tcBorders>
          </w:tcPr>
          <w:p w:rsidR="00473384" w:rsidRPr="00E45998" w:rsidRDefault="00473384" w:rsidP="00473384">
            <w:pPr>
              <w:pStyle w:val="aff1"/>
              <w:numPr>
                <w:ilvl w:val="0"/>
                <w:numId w:val="5"/>
              </w:numPr>
              <w:rPr>
                <w:sz w:val="20"/>
                <w:szCs w:val="20"/>
              </w:rPr>
            </w:pPr>
            <w:r w:rsidRPr="00E45998">
              <w:rPr>
                <w:sz w:val="20"/>
                <w:szCs w:val="20"/>
              </w:rPr>
              <w:t>Услуги по организации питания для учащихся общеобразовательной организации; 16</w:t>
            </w:r>
            <w:r w:rsidRPr="00E45998">
              <w:rPr>
                <w:sz w:val="20"/>
                <w:szCs w:val="20"/>
                <w:lang w:val="en-US"/>
              </w:rPr>
              <w:t> </w:t>
            </w:r>
            <w:r w:rsidRPr="00E45998">
              <w:rPr>
                <w:sz w:val="20"/>
                <w:szCs w:val="20"/>
              </w:rPr>
              <w:t>262,00; Условная единица;</w:t>
            </w:r>
          </w:p>
          <w:p w:rsidR="00473384" w:rsidRPr="00E45998" w:rsidRDefault="00473384" w:rsidP="00473384">
            <w:pPr>
              <w:pStyle w:val="aff1"/>
              <w:numPr>
                <w:ilvl w:val="0"/>
                <w:numId w:val="5"/>
              </w:numPr>
              <w:rPr>
                <w:sz w:val="20"/>
                <w:szCs w:val="20"/>
              </w:rPr>
            </w:pPr>
            <w:r w:rsidRPr="00E45998">
              <w:rPr>
                <w:sz w:val="20"/>
                <w:szCs w:val="20"/>
              </w:rPr>
              <w:t>Услуги по организации питания для учащихся общеобразовательной организации; 34</w:t>
            </w:r>
            <w:r w:rsidRPr="00E45998">
              <w:rPr>
                <w:sz w:val="20"/>
                <w:szCs w:val="20"/>
                <w:lang w:val="en-US"/>
              </w:rPr>
              <w:t> </w:t>
            </w:r>
            <w:r w:rsidRPr="00E45998">
              <w:rPr>
                <w:sz w:val="20"/>
                <w:szCs w:val="20"/>
              </w:rPr>
              <w:t>853,00; Условная единица;</w:t>
            </w:r>
          </w:p>
          <w:p w:rsidR="00473384" w:rsidRPr="00E45998" w:rsidRDefault="00473384" w:rsidP="00473384">
            <w:pPr>
              <w:pStyle w:val="aff1"/>
              <w:numPr>
                <w:ilvl w:val="0"/>
                <w:numId w:val="5"/>
              </w:numPr>
              <w:rPr>
                <w:sz w:val="20"/>
                <w:szCs w:val="20"/>
              </w:rPr>
            </w:pPr>
            <w:r w:rsidRPr="00E45998">
              <w:rPr>
                <w:sz w:val="20"/>
                <w:szCs w:val="20"/>
              </w:rPr>
              <w:t>Услуги по организации питания для учащихся общеобразовательной организации; 105</w:t>
            </w:r>
            <w:r w:rsidRPr="00E45998">
              <w:rPr>
                <w:sz w:val="20"/>
                <w:szCs w:val="20"/>
                <w:lang w:val="en-US"/>
              </w:rPr>
              <w:t> </w:t>
            </w:r>
            <w:r w:rsidRPr="00E45998">
              <w:rPr>
                <w:sz w:val="20"/>
                <w:szCs w:val="20"/>
              </w:rPr>
              <w:t>210,00; Условная единица;</w:t>
            </w:r>
          </w:p>
        </w:tc>
      </w:tr>
      <w:tr w:rsidR="00EE0F48" w:rsidRPr="00E45998">
        <w:tc>
          <w:tcPr>
            <w:tcW w:w="330" w:type="pct"/>
            <w:vMerge/>
          </w:tcPr>
          <w:p w:rsidR="00473384" w:rsidRPr="00E45998" w:rsidRDefault="00473384" w:rsidP="00473384">
            <w:pPr>
              <w:pStyle w:val="aff1"/>
              <w:numPr>
                <w:ilvl w:val="0"/>
                <w:numId w:val="4"/>
              </w:numPr>
              <w:rPr>
                <w:sz w:val="20"/>
                <w:szCs w:val="20"/>
              </w:rPr>
            </w:pPr>
          </w:p>
        </w:tc>
        <w:tc>
          <w:tcPr>
            <w:tcW w:w="4670" w:type="pct"/>
            <w:gridSpan w:val="4"/>
            <w:tcBorders>
              <w:top w:val="nil"/>
              <w:right w:val="single" w:sz="4" w:space="0" w:color="auto"/>
            </w:tcBorders>
            <w:tcMar>
              <w:left w:w="115" w:type="dxa"/>
              <w:right w:w="115" w:type="dxa"/>
            </w:tcMar>
          </w:tcPr>
          <w:p w:rsidR="00473384" w:rsidRPr="00E45998" w:rsidRDefault="00473384" w:rsidP="00473384">
            <w:pPr>
              <w:ind w:firstLine="0"/>
              <w:rPr>
                <w:sz w:val="20"/>
                <w:szCs w:val="20"/>
              </w:rPr>
            </w:pPr>
          </w:p>
          <w:p w:rsidR="00473384" w:rsidRPr="00E45998" w:rsidRDefault="00473384" w:rsidP="00473384">
            <w:pPr>
              <w:ind w:firstLine="0"/>
              <w:rPr>
                <w:sz w:val="20"/>
                <w:szCs w:val="20"/>
              </w:rPr>
            </w:pPr>
            <w:r w:rsidRPr="00E45998">
              <w:rPr>
                <w:b/>
                <w:sz w:val="20"/>
                <w:szCs w:val="20"/>
              </w:rPr>
              <w:t>Срок начала исполнения обязательства, не позднее:</w:t>
            </w:r>
            <w:r w:rsidR="00B33A8D" w:rsidRPr="00E45998">
              <w:rPr>
                <w:sz w:val="20"/>
                <w:szCs w:val="20"/>
              </w:rPr>
              <w:t xml:space="preserve"> </w:t>
            </w:r>
            <w:r w:rsidRPr="00E45998">
              <w:rPr>
                <w:sz w:val="20"/>
                <w:szCs w:val="20"/>
              </w:rPr>
              <w:t>01.01.2022 (МСК);</w:t>
            </w:r>
          </w:p>
          <w:p w:rsidR="00473384" w:rsidRPr="00E45998" w:rsidRDefault="00473384" w:rsidP="00473384">
            <w:pPr>
              <w:ind w:firstLine="0"/>
              <w:rPr>
                <w:sz w:val="20"/>
                <w:szCs w:val="20"/>
              </w:rPr>
            </w:pPr>
            <w:r w:rsidRPr="00E45998">
              <w:rPr>
                <w:b/>
                <w:sz w:val="20"/>
                <w:szCs w:val="20"/>
              </w:rPr>
              <w:t>Срок окончания исполнения обязательства, не позднее:</w:t>
            </w:r>
            <w:r w:rsidR="00B33A8D" w:rsidRPr="00E45998">
              <w:rPr>
                <w:sz w:val="20"/>
                <w:szCs w:val="20"/>
              </w:rPr>
              <w:t xml:space="preserve"> </w:t>
            </w:r>
            <w:r w:rsidRPr="00E45998">
              <w:rPr>
                <w:sz w:val="20"/>
                <w:szCs w:val="20"/>
              </w:rPr>
              <w:t>31.12.2022 (МСК);</w:t>
            </w:r>
          </w:p>
        </w:tc>
      </w:tr>
      <w:tr w:rsidR="00EE0F48" w:rsidRPr="00E45998">
        <w:tc>
          <w:tcPr>
            <w:tcW w:w="330" w:type="pct"/>
            <w:vMerge w:val="restart"/>
          </w:tcPr>
          <w:p w:rsidR="00B94160" w:rsidRPr="00E45998" w:rsidRDefault="00B94160">
            <w:pPr>
              <w:pStyle w:val="aff1"/>
              <w:numPr>
                <w:ilvl w:val="0"/>
                <w:numId w:val="4"/>
              </w:numPr>
              <w:rPr>
                <w:sz w:val="20"/>
                <w:szCs w:val="20"/>
              </w:rPr>
            </w:pPr>
          </w:p>
        </w:tc>
        <w:tc>
          <w:tcPr>
            <w:tcW w:w="2834" w:type="pct"/>
            <w:tcBorders>
              <w:bottom w:val="single" w:sz="4" w:space="0" w:color="auto"/>
            </w:tcBorders>
          </w:tcPr>
          <w:p w:rsidR="00B94160" w:rsidRPr="00E45998" w:rsidRDefault="00C40026">
            <w:pPr>
              <w:ind w:firstLine="52"/>
              <w:rPr>
                <w:sz w:val="20"/>
                <w:szCs w:val="20"/>
              </w:rPr>
            </w:pPr>
            <w:r w:rsidRPr="00E45998">
              <w:rPr>
                <w:sz w:val="20"/>
                <w:szCs w:val="20"/>
                <w:lang w:val="en-US"/>
              </w:rPr>
              <w:t>O</w:t>
            </w:r>
            <w:r w:rsidRPr="00E45998">
              <w:rPr>
                <w:sz w:val="20"/>
                <w:szCs w:val="20"/>
              </w:rPr>
              <w:t>к</w:t>
            </w:r>
            <w:r w:rsidRPr="00E45998">
              <w:rPr>
                <w:sz w:val="20"/>
                <w:szCs w:val="20"/>
                <w:lang w:val="en-US"/>
              </w:rPr>
              <w:t>a</w:t>
            </w:r>
            <w:r w:rsidRPr="00E45998">
              <w:rPr>
                <w:sz w:val="20"/>
                <w:szCs w:val="20"/>
              </w:rPr>
              <w:t>з</w:t>
            </w:r>
            <w:r w:rsidRPr="00E45998">
              <w:rPr>
                <w:sz w:val="20"/>
                <w:szCs w:val="20"/>
                <w:lang w:val="en-US"/>
              </w:rPr>
              <w:t>a</w:t>
            </w:r>
            <w:r w:rsidRPr="00E45998">
              <w:rPr>
                <w:sz w:val="20"/>
                <w:szCs w:val="20"/>
              </w:rPr>
              <w:t>ни</w:t>
            </w:r>
            <w:r w:rsidRPr="00E45998">
              <w:rPr>
                <w:sz w:val="20"/>
                <w:szCs w:val="20"/>
                <w:lang w:val="en-US"/>
              </w:rPr>
              <w:t>e</w:t>
            </w:r>
            <w:r w:rsidRPr="00E45998">
              <w:rPr>
                <w:sz w:val="20"/>
                <w:szCs w:val="20"/>
              </w:rPr>
              <w:t xml:space="preserve"> услуг п</w:t>
            </w:r>
            <w:r w:rsidRPr="00E45998">
              <w:rPr>
                <w:sz w:val="20"/>
                <w:szCs w:val="20"/>
                <w:lang w:val="en-US"/>
              </w:rPr>
              <w:t>o</w:t>
            </w:r>
            <w:r w:rsidRPr="00E45998">
              <w:rPr>
                <w:sz w:val="20"/>
                <w:szCs w:val="20"/>
              </w:rPr>
              <w:t xml:space="preserve"> </w:t>
            </w:r>
            <w:r w:rsidRPr="00E45998">
              <w:rPr>
                <w:sz w:val="20"/>
                <w:szCs w:val="20"/>
                <w:lang w:val="en-US"/>
              </w:rPr>
              <w:t>o</w:t>
            </w:r>
            <w:r w:rsidRPr="00E45998">
              <w:rPr>
                <w:sz w:val="20"/>
                <w:szCs w:val="20"/>
              </w:rPr>
              <w:t>рг</w:t>
            </w:r>
            <w:r w:rsidRPr="00E45998">
              <w:rPr>
                <w:sz w:val="20"/>
                <w:szCs w:val="20"/>
                <w:lang w:val="en-US"/>
              </w:rPr>
              <w:t>a</w:t>
            </w:r>
            <w:r w:rsidRPr="00E45998">
              <w:rPr>
                <w:sz w:val="20"/>
                <w:szCs w:val="20"/>
              </w:rPr>
              <w:t>низ</w:t>
            </w:r>
            <w:r w:rsidRPr="00E45998">
              <w:rPr>
                <w:sz w:val="20"/>
                <w:szCs w:val="20"/>
                <w:lang w:val="en-US"/>
              </w:rPr>
              <w:t>a</w:t>
            </w:r>
            <w:r w:rsidRPr="00E45998">
              <w:rPr>
                <w:sz w:val="20"/>
                <w:szCs w:val="20"/>
              </w:rPr>
              <w:t>ции г</w:t>
            </w:r>
            <w:r w:rsidRPr="00E45998">
              <w:rPr>
                <w:sz w:val="20"/>
                <w:szCs w:val="20"/>
                <w:lang w:val="en-US"/>
              </w:rPr>
              <w:t>a</w:t>
            </w:r>
            <w:r w:rsidRPr="00E45998">
              <w:rPr>
                <w:sz w:val="20"/>
                <w:szCs w:val="20"/>
              </w:rPr>
              <w:t>р</w:t>
            </w:r>
            <w:r w:rsidRPr="00E45998">
              <w:rPr>
                <w:sz w:val="20"/>
                <w:szCs w:val="20"/>
                <w:lang w:val="en-US"/>
              </w:rPr>
              <w:t>a</w:t>
            </w:r>
            <w:r w:rsidRPr="00E45998">
              <w:rPr>
                <w:sz w:val="20"/>
                <w:szCs w:val="20"/>
              </w:rPr>
              <w:t>нтир</w:t>
            </w:r>
            <w:r w:rsidRPr="00E45998">
              <w:rPr>
                <w:sz w:val="20"/>
                <w:szCs w:val="20"/>
                <w:lang w:val="en-US"/>
              </w:rPr>
              <w:t>o</w:t>
            </w:r>
            <w:r w:rsidRPr="00E45998">
              <w:rPr>
                <w:sz w:val="20"/>
                <w:szCs w:val="20"/>
              </w:rPr>
              <w:t>в</w:t>
            </w:r>
            <w:r w:rsidRPr="00E45998">
              <w:rPr>
                <w:sz w:val="20"/>
                <w:szCs w:val="20"/>
                <w:lang w:val="en-US"/>
              </w:rPr>
              <w:t>a</w:t>
            </w:r>
            <w:r w:rsidRPr="00E45998">
              <w:rPr>
                <w:sz w:val="20"/>
                <w:szCs w:val="20"/>
              </w:rPr>
              <w:t>нн</w:t>
            </w:r>
            <w:r w:rsidRPr="00E45998">
              <w:rPr>
                <w:sz w:val="20"/>
                <w:szCs w:val="20"/>
                <w:lang w:val="en-US"/>
              </w:rPr>
              <w:t>o</w:t>
            </w:r>
            <w:r w:rsidRPr="00E45998">
              <w:rPr>
                <w:sz w:val="20"/>
                <w:szCs w:val="20"/>
              </w:rPr>
              <w:t>г</w:t>
            </w:r>
            <w:r w:rsidRPr="00E45998">
              <w:rPr>
                <w:sz w:val="20"/>
                <w:szCs w:val="20"/>
                <w:lang w:val="en-US"/>
              </w:rPr>
              <w:t>o</w:t>
            </w:r>
            <w:r w:rsidRPr="00E45998">
              <w:rPr>
                <w:sz w:val="20"/>
                <w:szCs w:val="20"/>
              </w:rPr>
              <w:t xml:space="preserve"> г</w:t>
            </w:r>
            <w:r w:rsidRPr="00E45998">
              <w:rPr>
                <w:sz w:val="20"/>
                <w:szCs w:val="20"/>
                <w:lang w:val="en-US"/>
              </w:rPr>
              <w:t>o</w:t>
            </w:r>
            <w:r w:rsidRPr="00E45998">
              <w:rPr>
                <w:sz w:val="20"/>
                <w:szCs w:val="20"/>
              </w:rPr>
              <w:t>ряч</w:t>
            </w:r>
            <w:r w:rsidRPr="00E45998">
              <w:rPr>
                <w:sz w:val="20"/>
                <w:szCs w:val="20"/>
                <w:lang w:val="en-US"/>
              </w:rPr>
              <w:t>e</w:t>
            </w:r>
            <w:r w:rsidRPr="00E45998">
              <w:rPr>
                <w:sz w:val="20"/>
                <w:szCs w:val="20"/>
              </w:rPr>
              <w:t>г</w:t>
            </w:r>
            <w:r w:rsidRPr="00E45998">
              <w:rPr>
                <w:sz w:val="20"/>
                <w:szCs w:val="20"/>
                <w:lang w:val="en-US"/>
              </w:rPr>
              <w:t>o</w:t>
            </w:r>
            <w:r w:rsidRPr="00E45998">
              <w:rPr>
                <w:sz w:val="20"/>
                <w:szCs w:val="20"/>
              </w:rPr>
              <w:t xml:space="preserve"> пит</w:t>
            </w:r>
            <w:r w:rsidRPr="00E45998">
              <w:rPr>
                <w:sz w:val="20"/>
                <w:szCs w:val="20"/>
                <w:lang w:val="en-US"/>
              </w:rPr>
              <w:t>a</w:t>
            </w:r>
            <w:r w:rsidRPr="00E45998">
              <w:rPr>
                <w:sz w:val="20"/>
                <w:szCs w:val="20"/>
              </w:rPr>
              <w:t xml:space="preserve">ния </w:t>
            </w:r>
            <w:r w:rsidRPr="00E45998">
              <w:rPr>
                <w:sz w:val="20"/>
                <w:szCs w:val="20"/>
                <w:lang w:val="en-US"/>
              </w:rPr>
              <w:t>o</w:t>
            </w:r>
            <w:r w:rsidRPr="00E45998">
              <w:rPr>
                <w:sz w:val="20"/>
                <w:szCs w:val="20"/>
              </w:rPr>
              <w:t>буч</w:t>
            </w:r>
            <w:r w:rsidRPr="00E45998">
              <w:rPr>
                <w:sz w:val="20"/>
                <w:szCs w:val="20"/>
                <w:lang w:val="en-US"/>
              </w:rPr>
              <w:t>a</w:t>
            </w:r>
            <w:r w:rsidRPr="00E45998">
              <w:rPr>
                <w:sz w:val="20"/>
                <w:szCs w:val="20"/>
              </w:rPr>
              <w:t>ющихся М</w:t>
            </w:r>
            <w:r w:rsidRPr="00E45998">
              <w:rPr>
                <w:sz w:val="20"/>
                <w:szCs w:val="20"/>
                <w:lang w:val="en-US"/>
              </w:rPr>
              <w:t>AO</w:t>
            </w:r>
            <w:r w:rsidRPr="00E45998">
              <w:rPr>
                <w:sz w:val="20"/>
                <w:szCs w:val="20"/>
              </w:rPr>
              <w:t>У «Лиц</w:t>
            </w:r>
            <w:r w:rsidRPr="00E45998">
              <w:rPr>
                <w:sz w:val="20"/>
                <w:szCs w:val="20"/>
                <w:lang w:val="en-US"/>
              </w:rPr>
              <w:t>e</w:t>
            </w:r>
            <w:r w:rsidRPr="00E45998">
              <w:rPr>
                <w:sz w:val="20"/>
                <w:szCs w:val="20"/>
              </w:rPr>
              <w:t>й № 15» г</w:t>
            </w:r>
            <w:r w:rsidRPr="00E45998">
              <w:rPr>
                <w:sz w:val="20"/>
                <w:szCs w:val="20"/>
                <w:lang w:val="en-US"/>
              </w:rPr>
              <w:t>o</w:t>
            </w:r>
            <w:r w:rsidRPr="00E45998">
              <w:rPr>
                <w:sz w:val="20"/>
                <w:szCs w:val="20"/>
              </w:rPr>
              <w:t>р</w:t>
            </w:r>
            <w:r w:rsidRPr="00E45998">
              <w:rPr>
                <w:sz w:val="20"/>
                <w:szCs w:val="20"/>
                <w:lang w:val="en-US"/>
              </w:rPr>
              <w:t>o</w:t>
            </w:r>
            <w:r w:rsidRPr="00E45998">
              <w:rPr>
                <w:sz w:val="20"/>
                <w:szCs w:val="20"/>
              </w:rPr>
              <w:t>дск</w:t>
            </w:r>
            <w:r w:rsidRPr="00E45998">
              <w:rPr>
                <w:sz w:val="20"/>
                <w:szCs w:val="20"/>
                <w:lang w:val="en-US"/>
              </w:rPr>
              <w:t>o</w:t>
            </w:r>
            <w:r w:rsidRPr="00E45998">
              <w:rPr>
                <w:sz w:val="20"/>
                <w:szCs w:val="20"/>
              </w:rPr>
              <w:t>г</w:t>
            </w:r>
            <w:r w:rsidRPr="00E45998">
              <w:rPr>
                <w:sz w:val="20"/>
                <w:szCs w:val="20"/>
                <w:lang w:val="en-US"/>
              </w:rPr>
              <w:t>o</w:t>
            </w:r>
            <w:r w:rsidRPr="00E45998">
              <w:rPr>
                <w:sz w:val="20"/>
                <w:szCs w:val="20"/>
              </w:rPr>
              <w:t xml:space="preserve"> </w:t>
            </w:r>
            <w:r w:rsidRPr="00E45998">
              <w:rPr>
                <w:sz w:val="20"/>
                <w:szCs w:val="20"/>
                <w:lang w:val="en-US"/>
              </w:rPr>
              <w:t>o</w:t>
            </w:r>
            <w:r w:rsidRPr="00E45998">
              <w:rPr>
                <w:sz w:val="20"/>
                <w:szCs w:val="20"/>
              </w:rPr>
              <w:t>круг</w:t>
            </w:r>
            <w:r w:rsidRPr="00E45998">
              <w:rPr>
                <w:sz w:val="20"/>
                <w:szCs w:val="20"/>
                <w:lang w:val="en-US"/>
              </w:rPr>
              <w:t>a</w:t>
            </w:r>
            <w:r w:rsidRPr="00E45998">
              <w:rPr>
                <w:sz w:val="20"/>
                <w:szCs w:val="20"/>
              </w:rPr>
              <w:t xml:space="preserve"> Мытищи М</w:t>
            </w:r>
            <w:r w:rsidRPr="00E45998">
              <w:rPr>
                <w:sz w:val="20"/>
                <w:szCs w:val="20"/>
                <w:lang w:val="en-US"/>
              </w:rPr>
              <w:t>o</w:t>
            </w:r>
            <w:r w:rsidRPr="00E45998">
              <w:rPr>
                <w:sz w:val="20"/>
                <w:szCs w:val="20"/>
              </w:rPr>
              <w:t>ск</w:t>
            </w:r>
            <w:r w:rsidRPr="00E45998">
              <w:rPr>
                <w:sz w:val="20"/>
                <w:szCs w:val="20"/>
                <w:lang w:val="en-US"/>
              </w:rPr>
              <w:t>o</w:t>
            </w:r>
            <w:r w:rsidRPr="00E45998">
              <w:rPr>
                <w:sz w:val="20"/>
                <w:szCs w:val="20"/>
              </w:rPr>
              <w:t>вск</w:t>
            </w:r>
            <w:r w:rsidRPr="00E45998">
              <w:rPr>
                <w:sz w:val="20"/>
                <w:szCs w:val="20"/>
                <w:lang w:val="en-US"/>
              </w:rPr>
              <w:t>o</w:t>
            </w:r>
            <w:r w:rsidRPr="00E45998">
              <w:rPr>
                <w:sz w:val="20"/>
                <w:szCs w:val="20"/>
              </w:rPr>
              <w:t xml:space="preserve">й </w:t>
            </w:r>
            <w:r w:rsidRPr="00E45998">
              <w:rPr>
                <w:sz w:val="20"/>
                <w:szCs w:val="20"/>
                <w:lang w:val="en-US"/>
              </w:rPr>
              <w:t>o</w:t>
            </w:r>
            <w:r w:rsidRPr="00E45998">
              <w:rPr>
                <w:sz w:val="20"/>
                <w:szCs w:val="20"/>
              </w:rPr>
              <w:t>бл</w:t>
            </w:r>
            <w:r w:rsidRPr="00E45998">
              <w:rPr>
                <w:sz w:val="20"/>
                <w:szCs w:val="20"/>
                <w:lang w:val="en-US"/>
              </w:rPr>
              <w:t>a</w:t>
            </w:r>
            <w:r w:rsidRPr="00E45998">
              <w:rPr>
                <w:sz w:val="20"/>
                <w:szCs w:val="20"/>
              </w:rPr>
              <w:t>сти с 01 янв</w:t>
            </w:r>
            <w:r w:rsidRPr="00E45998">
              <w:rPr>
                <w:sz w:val="20"/>
                <w:szCs w:val="20"/>
                <w:lang w:val="en-US"/>
              </w:rPr>
              <w:t>a</w:t>
            </w:r>
            <w:r w:rsidRPr="00E45998">
              <w:rPr>
                <w:sz w:val="20"/>
                <w:szCs w:val="20"/>
              </w:rPr>
              <w:t>ря 2022 г. по 31 августа 2023 г.</w:t>
            </w:r>
          </w:p>
        </w:tc>
        <w:tc>
          <w:tcPr>
            <w:tcW w:w="662" w:type="pct"/>
            <w:tcBorders>
              <w:bottom w:val="single" w:sz="4" w:space="0" w:color="auto"/>
            </w:tcBorders>
          </w:tcPr>
          <w:p w:rsidR="00B94160" w:rsidRPr="00E45998" w:rsidRDefault="00C40026">
            <w:pPr>
              <w:ind w:firstLine="52"/>
              <w:rPr>
                <w:sz w:val="20"/>
                <w:szCs w:val="20"/>
                <w:lang w:val="en-US"/>
              </w:rPr>
            </w:pPr>
            <w:r w:rsidRPr="00E45998">
              <w:rPr>
                <w:sz w:val="20"/>
                <w:szCs w:val="20"/>
                <w:lang w:val="en-US"/>
              </w:rPr>
              <w:t>каждый календ.мес.</w:t>
            </w:r>
          </w:p>
        </w:tc>
        <w:tc>
          <w:tcPr>
            <w:tcW w:w="607" w:type="pct"/>
            <w:tcBorders>
              <w:bottom w:val="single" w:sz="4" w:space="0" w:color="auto"/>
            </w:tcBorders>
          </w:tcPr>
          <w:p w:rsidR="00B94160" w:rsidRPr="00E45998" w:rsidRDefault="00C40026">
            <w:pPr>
              <w:ind w:firstLine="52"/>
              <w:rPr>
                <w:sz w:val="20"/>
                <w:szCs w:val="20"/>
                <w:lang w:val="en-US"/>
              </w:rPr>
            </w:pPr>
            <w:r w:rsidRPr="00E45998">
              <w:rPr>
                <w:sz w:val="20"/>
                <w:szCs w:val="20"/>
                <w:lang w:val="en-US"/>
              </w:rPr>
              <w:t>Исполнитель</w:t>
            </w:r>
          </w:p>
        </w:tc>
        <w:tc>
          <w:tcPr>
            <w:tcW w:w="567" w:type="pct"/>
            <w:tcBorders>
              <w:bottom w:val="single" w:sz="4" w:space="0" w:color="auto"/>
            </w:tcBorders>
          </w:tcPr>
          <w:p w:rsidR="00B94160" w:rsidRPr="00E45998" w:rsidRDefault="00C40026">
            <w:pPr>
              <w:ind w:firstLine="52"/>
              <w:rPr>
                <w:sz w:val="20"/>
                <w:szCs w:val="20"/>
                <w:lang w:val="en-US"/>
              </w:rPr>
            </w:pPr>
            <w:r w:rsidRPr="00E45998">
              <w:rPr>
                <w:sz w:val="20"/>
                <w:szCs w:val="20"/>
                <w:lang w:val="en-US"/>
              </w:rPr>
              <w:t>Заказчик</w:t>
            </w:r>
          </w:p>
        </w:tc>
      </w:tr>
      <w:tr w:rsidR="00EE0F48" w:rsidRPr="00E45998">
        <w:tc>
          <w:tcPr>
            <w:tcW w:w="330" w:type="pct"/>
            <w:vMerge/>
          </w:tcPr>
          <w:p w:rsidR="00473384" w:rsidRPr="00E45998" w:rsidRDefault="00473384" w:rsidP="00473384">
            <w:pPr>
              <w:pStyle w:val="aff1"/>
              <w:numPr>
                <w:ilvl w:val="0"/>
                <w:numId w:val="4"/>
              </w:numPr>
              <w:rPr>
                <w:sz w:val="20"/>
                <w:szCs w:val="20"/>
              </w:rPr>
            </w:pPr>
          </w:p>
        </w:tc>
        <w:tc>
          <w:tcPr>
            <w:tcW w:w="4670" w:type="pct"/>
            <w:gridSpan w:val="4"/>
            <w:tcBorders>
              <w:top w:val="single" w:sz="4" w:space="0" w:color="auto"/>
              <w:bottom w:val="nil"/>
              <w:right w:val="single" w:sz="4" w:space="0" w:color="auto"/>
            </w:tcBorders>
          </w:tcPr>
          <w:p w:rsidR="00473384" w:rsidRPr="00E45998" w:rsidRDefault="00473384" w:rsidP="00473384">
            <w:pPr>
              <w:ind w:firstLine="0"/>
              <w:rPr>
                <w:b/>
                <w:bCs/>
                <w:sz w:val="20"/>
                <w:szCs w:val="20"/>
              </w:rPr>
            </w:pPr>
            <w:r w:rsidRPr="00E45998">
              <w:rPr>
                <w:b/>
                <w:bCs/>
                <w:sz w:val="20"/>
                <w:szCs w:val="20"/>
              </w:rPr>
              <w:t>Объект закупки</w:t>
            </w:r>
          </w:p>
        </w:tc>
      </w:tr>
      <w:tr w:rsidR="00EE0F48" w:rsidRPr="00E45998">
        <w:tc>
          <w:tcPr>
            <w:tcW w:w="330" w:type="pct"/>
            <w:vMerge/>
          </w:tcPr>
          <w:p w:rsidR="00473384" w:rsidRPr="00E45998" w:rsidRDefault="00473384" w:rsidP="00473384">
            <w:pPr>
              <w:pStyle w:val="aff1"/>
              <w:numPr>
                <w:ilvl w:val="0"/>
                <w:numId w:val="4"/>
              </w:numPr>
              <w:rPr>
                <w:sz w:val="20"/>
                <w:szCs w:val="20"/>
              </w:rPr>
            </w:pPr>
          </w:p>
        </w:tc>
        <w:tc>
          <w:tcPr>
            <w:tcW w:w="4670" w:type="pct"/>
            <w:gridSpan w:val="4"/>
            <w:tcBorders>
              <w:top w:val="nil"/>
              <w:bottom w:val="nil"/>
              <w:right w:val="single" w:sz="4" w:space="0" w:color="auto"/>
            </w:tcBorders>
          </w:tcPr>
          <w:p w:rsidR="00473384" w:rsidRPr="00E45998" w:rsidRDefault="00473384" w:rsidP="00473384">
            <w:pPr>
              <w:pStyle w:val="aff1"/>
              <w:numPr>
                <w:ilvl w:val="0"/>
                <w:numId w:val="5"/>
              </w:numPr>
              <w:rPr>
                <w:sz w:val="20"/>
                <w:szCs w:val="20"/>
              </w:rPr>
            </w:pPr>
            <w:r w:rsidRPr="00E45998">
              <w:rPr>
                <w:sz w:val="20"/>
                <w:szCs w:val="20"/>
              </w:rPr>
              <w:t>Услуги по организации питания для учащихся общеобразовательной организации; 25</w:t>
            </w:r>
            <w:r w:rsidRPr="00E45998">
              <w:rPr>
                <w:sz w:val="20"/>
                <w:szCs w:val="20"/>
                <w:lang w:val="en-US"/>
              </w:rPr>
              <w:t> </w:t>
            </w:r>
            <w:r w:rsidRPr="00E45998">
              <w:rPr>
                <w:sz w:val="20"/>
                <w:szCs w:val="20"/>
              </w:rPr>
              <w:t>404,00; Условная единица;</w:t>
            </w:r>
          </w:p>
          <w:p w:rsidR="00473384" w:rsidRPr="00E45998" w:rsidRDefault="00473384" w:rsidP="00473384">
            <w:pPr>
              <w:pStyle w:val="aff1"/>
              <w:numPr>
                <w:ilvl w:val="0"/>
                <w:numId w:val="5"/>
              </w:numPr>
              <w:rPr>
                <w:sz w:val="20"/>
                <w:szCs w:val="20"/>
              </w:rPr>
            </w:pPr>
            <w:r w:rsidRPr="00E45998">
              <w:rPr>
                <w:sz w:val="20"/>
                <w:szCs w:val="20"/>
              </w:rPr>
              <w:t>Услуги по организации питания для учащихся общеобразовательной организации; 57</w:t>
            </w:r>
            <w:r w:rsidRPr="00E45998">
              <w:rPr>
                <w:sz w:val="20"/>
                <w:szCs w:val="20"/>
                <w:lang w:val="en-US"/>
              </w:rPr>
              <w:t> </w:t>
            </w:r>
            <w:r w:rsidRPr="00E45998">
              <w:rPr>
                <w:sz w:val="20"/>
                <w:szCs w:val="20"/>
              </w:rPr>
              <w:t>420,00; Условная единица;</w:t>
            </w:r>
          </w:p>
          <w:p w:rsidR="00473384" w:rsidRPr="00E45998" w:rsidRDefault="00473384" w:rsidP="00473384">
            <w:pPr>
              <w:pStyle w:val="aff1"/>
              <w:numPr>
                <w:ilvl w:val="0"/>
                <w:numId w:val="5"/>
              </w:numPr>
              <w:rPr>
                <w:sz w:val="20"/>
                <w:szCs w:val="20"/>
              </w:rPr>
            </w:pPr>
            <w:r w:rsidRPr="00E45998">
              <w:rPr>
                <w:sz w:val="20"/>
                <w:szCs w:val="20"/>
              </w:rPr>
              <w:t>Услуги по организации питания для учащихся общеобразовательной организации; 13</w:t>
            </w:r>
            <w:r w:rsidRPr="00E45998">
              <w:rPr>
                <w:sz w:val="20"/>
                <w:szCs w:val="20"/>
                <w:lang w:val="en-US"/>
              </w:rPr>
              <w:t> </w:t>
            </w:r>
            <w:r w:rsidRPr="00E45998">
              <w:rPr>
                <w:sz w:val="20"/>
                <w:szCs w:val="20"/>
              </w:rPr>
              <w:t>950,00; Условная единица;</w:t>
            </w:r>
          </w:p>
        </w:tc>
      </w:tr>
      <w:tr w:rsidR="00EE0F48" w:rsidRPr="00E45998">
        <w:tc>
          <w:tcPr>
            <w:tcW w:w="330" w:type="pct"/>
            <w:vMerge/>
          </w:tcPr>
          <w:p w:rsidR="00473384" w:rsidRPr="00E45998" w:rsidRDefault="00473384" w:rsidP="00473384">
            <w:pPr>
              <w:pStyle w:val="aff1"/>
              <w:numPr>
                <w:ilvl w:val="0"/>
                <w:numId w:val="4"/>
              </w:numPr>
              <w:rPr>
                <w:sz w:val="20"/>
                <w:szCs w:val="20"/>
              </w:rPr>
            </w:pPr>
          </w:p>
        </w:tc>
        <w:tc>
          <w:tcPr>
            <w:tcW w:w="4670" w:type="pct"/>
            <w:gridSpan w:val="4"/>
            <w:tcBorders>
              <w:top w:val="nil"/>
              <w:right w:val="single" w:sz="4" w:space="0" w:color="auto"/>
            </w:tcBorders>
            <w:tcMar>
              <w:left w:w="115" w:type="dxa"/>
              <w:right w:w="115" w:type="dxa"/>
            </w:tcMar>
          </w:tcPr>
          <w:p w:rsidR="00473384" w:rsidRPr="00E45998" w:rsidRDefault="00473384" w:rsidP="00473384">
            <w:pPr>
              <w:ind w:firstLine="0"/>
              <w:rPr>
                <w:sz w:val="20"/>
                <w:szCs w:val="20"/>
              </w:rPr>
            </w:pPr>
          </w:p>
          <w:p w:rsidR="00473384" w:rsidRPr="00E45998" w:rsidRDefault="00473384" w:rsidP="00473384">
            <w:pPr>
              <w:ind w:firstLine="0"/>
              <w:rPr>
                <w:sz w:val="20"/>
                <w:szCs w:val="20"/>
              </w:rPr>
            </w:pPr>
            <w:r w:rsidRPr="00E45998">
              <w:rPr>
                <w:b/>
                <w:sz w:val="20"/>
                <w:szCs w:val="20"/>
              </w:rPr>
              <w:t>Срок начала исполнения обязательства, не позднее:</w:t>
            </w:r>
            <w:r w:rsidR="00B33A8D" w:rsidRPr="00E45998">
              <w:rPr>
                <w:sz w:val="20"/>
                <w:szCs w:val="20"/>
              </w:rPr>
              <w:t xml:space="preserve"> </w:t>
            </w:r>
            <w:r w:rsidRPr="00E45998">
              <w:rPr>
                <w:sz w:val="20"/>
                <w:szCs w:val="20"/>
              </w:rPr>
              <w:t>01.01.2023 (МСК);</w:t>
            </w:r>
          </w:p>
          <w:p w:rsidR="00473384" w:rsidRPr="00E45998" w:rsidRDefault="00473384" w:rsidP="00473384">
            <w:pPr>
              <w:ind w:firstLine="0"/>
              <w:rPr>
                <w:sz w:val="20"/>
                <w:szCs w:val="20"/>
              </w:rPr>
            </w:pPr>
            <w:r w:rsidRPr="00E45998">
              <w:rPr>
                <w:b/>
                <w:sz w:val="20"/>
                <w:szCs w:val="20"/>
              </w:rPr>
              <w:t>Срок окончания исполнения обязательства, не позднее:</w:t>
            </w:r>
            <w:r w:rsidR="00B33A8D" w:rsidRPr="00E45998">
              <w:rPr>
                <w:sz w:val="20"/>
                <w:szCs w:val="20"/>
              </w:rPr>
              <w:t xml:space="preserve"> </w:t>
            </w:r>
            <w:r w:rsidRPr="00E45998">
              <w:rPr>
                <w:sz w:val="20"/>
                <w:szCs w:val="20"/>
              </w:rPr>
              <w:t>31.08.2023 (МСК);</w:t>
            </w:r>
          </w:p>
        </w:tc>
      </w:tr>
    </w:tbl>
    <w:p w:rsidR="00C12237" w:rsidRPr="00E45998" w:rsidRDefault="00C12237" w:rsidP="00C12237">
      <w:pPr>
        <w:ind w:firstLine="0"/>
        <w:rPr>
          <w:sz w:val="20"/>
          <w:szCs w:val="20"/>
        </w:rPr>
      </w:pPr>
    </w:p>
    <w:p w:rsidR="00D33546" w:rsidRPr="00E45998" w:rsidRDefault="00D33546" w:rsidP="00C12237">
      <w:pPr>
        <w:ind w:firstLine="0"/>
        <w:rPr>
          <w:sz w:val="20"/>
          <w:szCs w:val="20"/>
        </w:rPr>
      </w:pPr>
    </w:p>
    <w:p w:rsidR="00B94160" w:rsidRPr="00E45998" w:rsidRDefault="00B94160">
      <w:pPr>
        <w:rPr>
          <w:sz w:val="20"/>
          <w:szCs w:val="20"/>
        </w:rPr>
      </w:pPr>
    </w:p>
    <w:p w:rsidR="00B94160" w:rsidRPr="00E45998" w:rsidRDefault="006C3750" w:rsidP="006C3750">
      <w:pPr>
        <w:pStyle w:val="2"/>
        <w:pageBreakBefore/>
        <w:ind w:left="360"/>
        <w:rPr>
          <w:sz w:val="20"/>
          <w:szCs w:val="20"/>
        </w:rPr>
      </w:pPr>
      <w:r w:rsidRPr="00E45998">
        <w:rPr>
          <w:rFonts w:eastAsiaTheme="minorHAnsi"/>
          <w:color w:val="auto"/>
          <w:spacing w:val="0"/>
          <w:kern w:val="0"/>
          <w:sz w:val="20"/>
          <w:szCs w:val="20"/>
        </w:rPr>
        <w:lastRenderedPageBreak/>
        <w:t xml:space="preserve">2.  </w:t>
      </w:r>
      <w:r w:rsidR="00B013D8" w:rsidRPr="00E45998">
        <w:rPr>
          <w:rFonts w:eastAsiaTheme="minorHAnsi"/>
          <w:color w:val="auto"/>
          <w:spacing w:val="0"/>
          <w:kern w:val="0"/>
          <w:sz w:val="20"/>
          <w:szCs w:val="20"/>
        </w:rPr>
        <w:t>Порядок и сроки оплаты</w:t>
      </w:r>
    </w:p>
    <w:p w:rsidR="00B94160" w:rsidRPr="00E45998" w:rsidRDefault="00C40026">
      <w:pPr>
        <w:pStyle w:val="aff4"/>
        <w:ind w:firstLine="0"/>
        <w:rPr>
          <w:sz w:val="20"/>
          <w:szCs w:val="20"/>
        </w:rPr>
      </w:pPr>
      <w:r w:rsidRPr="00E45998">
        <w:rPr>
          <w:sz w:val="20"/>
          <w:szCs w:val="20"/>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7927"/>
        <w:gridCol w:w="2070"/>
        <w:gridCol w:w="2160"/>
        <w:gridCol w:w="2168"/>
      </w:tblGrid>
      <w:tr w:rsidR="00EE0F48" w:rsidRPr="00E45998">
        <w:trPr>
          <w:cantSplit/>
          <w:trHeight w:val="15"/>
          <w:tblHeader/>
        </w:trPr>
        <w:tc>
          <w:tcPr>
            <w:tcW w:w="461" w:type="dxa"/>
          </w:tcPr>
          <w:p w:rsidR="00B94160" w:rsidRPr="00E45998" w:rsidRDefault="00C40026">
            <w:pPr>
              <w:pStyle w:val="19"/>
              <w:rPr>
                <w:sz w:val="20"/>
                <w:szCs w:val="20"/>
              </w:rPr>
            </w:pPr>
            <w:r w:rsidRPr="00E45998">
              <w:rPr>
                <w:sz w:val="20"/>
                <w:szCs w:val="20"/>
              </w:rPr>
              <w:t>№</w:t>
            </w:r>
          </w:p>
        </w:tc>
        <w:tc>
          <w:tcPr>
            <w:tcW w:w="7927" w:type="dxa"/>
          </w:tcPr>
          <w:p w:rsidR="00B94160" w:rsidRPr="00E45998" w:rsidRDefault="00C40026">
            <w:pPr>
              <w:pStyle w:val="19"/>
              <w:rPr>
                <w:sz w:val="20"/>
                <w:szCs w:val="20"/>
              </w:rPr>
            </w:pPr>
            <w:r w:rsidRPr="00E45998">
              <w:rPr>
                <w:sz w:val="20"/>
                <w:szCs w:val="20"/>
              </w:rPr>
              <w:t>Наименование</w:t>
            </w:r>
          </w:p>
        </w:tc>
        <w:tc>
          <w:tcPr>
            <w:tcW w:w="2070" w:type="dxa"/>
          </w:tcPr>
          <w:p w:rsidR="00B94160" w:rsidRPr="00E45998" w:rsidRDefault="00C40026">
            <w:pPr>
              <w:pStyle w:val="19"/>
              <w:rPr>
                <w:sz w:val="20"/>
                <w:szCs w:val="20"/>
              </w:rPr>
            </w:pPr>
            <w:r w:rsidRPr="00E45998">
              <w:rPr>
                <w:sz w:val="20"/>
                <w:szCs w:val="20"/>
              </w:rPr>
              <w:t>Аванс/Оплата</w:t>
            </w:r>
          </w:p>
        </w:tc>
        <w:tc>
          <w:tcPr>
            <w:tcW w:w="2160" w:type="dxa"/>
          </w:tcPr>
          <w:p w:rsidR="00B94160" w:rsidRPr="00E45998" w:rsidRDefault="00C40026">
            <w:pPr>
              <w:pStyle w:val="19"/>
              <w:rPr>
                <w:sz w:val="20"/>
                <w:szCs w:val="20"/>
              </w:rPr>
            </w:pPr>
            <w:r w:rsidRPr="00E45998">
              <w:rPr>
                <w:sz w:val="20"/>
                <w:szCs w:val="20"/>
              </w:rPr>
              <w:t>Учёт неустойки</w:t>
            </w:r>
          </w:p>
        </w:tc>
        <w:tc>
          <w:tcPr>
            <w:tcW w:w="2168" w:type="dxa"/>
          </w:tcPr>
          <w:p w:rsidR="00B94160" w:rsidRPr="00E45998" w:rsidRDefault="00C40026">
            <w:pPr>
              <w:pStyle w:val="Standard"/>
              <w:jc w:val="both"/>
              <w:rPr>
                <w:rFonts w:ascii="Times New Roman" w:hAnsi="Times New Roman" w:cs="Times New Roman"/>
                <w:b/>
                <w:sz w:val="20"/>
                <w:szCs w:val="20"/>
                <w:lang w:val="en-US"/>
              </w:rPr>
            </w:pPr>
            <w:r w:rsidRPr="00E45998">
              <w:rPr>
                <w:rFonts w:ascii="Times New Roman" w:hAnsi="Times New Roman" w:cs="Times New Roman"/>
                <w:b/>
                <w:sz w:val="20"/>
                <w:szCs w:val="20"/>
              </w:rPr>
              <w:t>Сумма</w:t>
            </w:r>
            <w:r w:rsidRPr="00E45998">
              <w:rPr>
                <w:rFonts w:ascii="Times New Roman" w:hAnsi="Times New Roman" w:cs="Times New Roman"/>
                <w:b/>
                <w:sz w:val="20"/>
                <w:szCs w:val="20"/>
                <w:lang w:val="en-US"/>
              </w:rPr>
              <w:t xml:space="preserve">, </w:t>
            </w:r>
            <w:r w:rsidRPr="00E45998">
              <w:rPr>
                <w:rFonts w:ascii="Times New Roman" w:hAnsi="Times New Roman" w:cs="Times New Roman"/>
                <w:b/>
                <w:sz w:val="20"/>
                <w:szCs w:val="20"/>
              </w:rPr>
              <w:t>руб</w:t>
            </w:r>
            <w:r w:rsidRPr="00E45998">
              <w:rPr>
                <w:rFonts w:ascii="Times New Roman" w:hAnsi="Times New Roman" w:cs="Times New Roman"/>
                <w:b/>
                <w:sz w:val="20"/>
                <w:szCs w:val="20"/>
                <w:lang w:val="en-US"/>
              </w:rPr>
              <w:t>.</w:t>
            </w:r>
            <w:r w:rsidR="00560E3D" w:rsidRPr="00E45998">
              <w:rPr>
                <w:rFonts w:ascii="Times New Roman" w:eastAsiaTheme="minorHAnsi" w:hAnsi="Times New Roman" w:cs="Times New Roman"/>
                <w:b/>
                <w:kern w:val="0"/>
                <w:sz w:val="20"/>
                <w:szCs w:val="20"/>
                <w:lang w:eastAsia="en-US"/>
              </w:rPr>
              <w:t>*</w:t>
            </w:r>
            <w:r w:rsidR="00560E3D" w:rsidRPr="00E45998">
              <w:rPr>
                <w:rFonts w:ascii="Times New Roman" w:hAnsi="Times New Roman" w:cs="Times New Roman"/>
                <w:b/>
                <w:sz w:val="20"/>
                <w:szCs w:val="20"/>
              </w:rPr>
              <w:t xml:space="preserve"> </w:t>
            </w:r>
            <w:r w:rsidRPr="00E45998">
              <w:rPr>
                <w:rFonts w:ascii="Times New Roman" w:hAnsi="Times New Roman" w:cs="Times New Roman"/>
                <w:b/>
                <w:sz w:val="20"/>
                <w:szCs w:val="20"/>
                <w:lang w:val="en-US"/>
              </w:rPr>
              <w:t>/%</w:t>
            </w:r>
          </w:p>
        </w:tc>
      </w:tr>
      <w:tr w:rsidR="00EE0F48" w:rsidRPr="00E45998">
        <w:trPr>
          <w:cantSplit/>
          <w:trHeight w:val="87"/>
        </w:trPr>
        <w:tc>
          <w:tcPr>
            <w:tcW w:w="461" w:type="dxa"/>
            <w:vMerge w:val="restart"/>
          </w:tcPr>
          <w:p w:rsidR="00B94160" w:rsidRPr="00E45998" w:rsidRDefault="00B94160">
            <w:pPr>
              <w:pStyle w:val="aff2"/>
              <w:numPr>
                <w:ilvl w:val="0"/>
                <w:numId w:val="7"/>
              </w:numPr>
              <w:ind w:left="0" w:firstLine="0"/>
              <w:rPr>
                <w:sz w:val="20"/>
                <w:szCs w:val="20"/>
                <w:lang w:val="en-US"/>
              </w:rPr>
            </w:pPr>
          </w:p>
        </w:tc>
        <w:tc>
          <w:tcPr>
            <w:tcW w:w="7927" w:type="dxa"/>
            <w:tcBorders>
              <w:bottom w:val="single" w:sz="4" w:space="0" w:color="auto"/>
            </w:tcBorders>
          </w:tcPr>
          <w:p w:rsidR="00B94160" w:rsidRPr="00E45998" w:rsidRDefault="00C40026">
            <w:pPr>
              <w:pStyle w:val="aff2"/>
              <w:rPr>
                <w:sz w:val="20"/>
                <w:szCs w:val="20"/>
                <w:lang w:val="en-US"/>
              </w:rPr>
            </w:pPr>
            <w:r w:rsidRPr="00E45998">
              <w:rPr>
                <w:sz w:val="20"/>
                <w:szCs w:val="20"/>
              </w:rPr>
              <w:t>Оплата №01</w:t>
            </w:r>
          </w:p>
        </w:tc>
        <w:tc>
          <w:tcPr>
            <w:tcW w:w="2070" w:type="dxa"/>
            <w:tcBorders>
              <w:bottom w:val="single" w:sz="4" w:space="0" w:color="auto"/>
            </w:tcBorders>
          </w:tcPr>
          <w:p w:rsidR="00B94160" w:rsidRPr="00E45998" w:rsidRDefault="00C40026">
            <w:pPr>
              <w:pStyle w:val="aff2"/>
              <w:rPr>
                <w:sz w:val="20"/>
                <w:szCs w:val="20"/>
                <w:lang w:val="en-US"/>
              </w:rPr>
            </w:pPr>
            <w:r w:rsidRPr="00E45998">
              <w:rPr>
                <w:sz w:val="20"/>
                <w:szCs w:val="20"/>
              </w:rPr>
              <w:t>Оплата</w:t>
            </w:r>
          </w:p>
        </w:tc>
        <w:tc>
          <w:tcPr>
            <w:tcW w:w="2160" w:type="dxa"/>
            <w:tcBorders>
              <w:bottom w:val="single" w:sz="4" w:space="0" w:color="auto"/>
            </w:tcBorders>
          </w:tcPr>
          <w:p w:rsidR="00B94160" w:rsidRPr="00E45998" w:rsidRDefault="00C40026">
            <w:pPr>
              <w:pStyle w:val="Standard"/>
              <w:jc w:val="both"/>
              <w:rPr>
                <w:rFonts w:ascii="Times New Roman" w:eastAsiaTheme="minorHAnsi" w:hAnsi="Times New Roman" w:cs="Times New Roman"/>
                <w:kern w:val="0"/>
                <w:sz w:val="20"/>
                <w:szCs w:val="20"/>
                <w:lang w:val="en-US"/>
              </w:rPr>
            </w:pPr>
            <w:r w:rsidRPr="00E45998">
              <w:rPr>
                <w:rFonts w:ascii="Times New Roman" w:hAnsi="Times New Roman" w:cs="Times New Roman"/>
                <w:sz w:val="20"/>
                <w:szCs w:val="20"/>
                <w:lang w:val="en-US"/>
              </w:rPr>
              <w:t>Оплата за вычетом неустойки</w:t>
            </w:r>
            <w:r w:rsidR="00AE59EB" w:rsidRPr="00E45998">
              <w:rPr>
                <w:rFonts w:ascii="Times New Roman" w:eastAsiaTheme="minorHAnsi" w:hAnsi="Times New Roman" w:cs="Times New Roman"/>
                <w:b/>
                <w:kern w:val="0"/>
                <w:sz w:val="20"/>
                <w:szCs w:val="20"/>
                <w:lang w:val="en-US" w:eastAsia="en-US"/>
              </w:rPr>
              <w:t>**</w:t>
            </w:r>
            <w:r w:rsidR="00AE59EB" w:rsidRPr="00E45998">
              <w:rPr>
                <w:rFonts w:ascii="Times New Roman" w:hAnsi="Times New Roman" w:cs="Times New Roman"/>
                <w:b/>
                <w:sz w:val="20"/>
                <w:szCs w:val="20"/>
                <w:lang w:val="en-US"/>
              </w:rPr>
              <w:t xml:space="preserve"> </w:t>
            </w:r>
            <w:r w:rsidR="00AE59EB" w:rsidRPr="00E45998">
              <w:rPr>
                <w:rFonts w:ascii="Times New Roman" w:hAnsi="Times New Roman" w:cs="Times New Roman"/>
                <w:sz w:val="20"/>
                <w:szCs w:val="20"/>
                <w:lang w:val="en-US"/>
              </w:rPr>
              <w:t xml:space="preserve"> </w:t>
            </w:r>
          </w:p>
          <w:p w:rsidR="00B94160" w:rsidRPr="00E45998" w:rsidRDefault="00B94160">
            <w:pPr>
              <w:pStyle w:val="aff2"/>
              <w:rPr>
                <w:sz w:val="20"/>
                <w:szCs w:val="20"/>
                <w:lang w:val="en-US"/>
              </w:rPr>
            </w:pPr>
          </w:p>
        </w:tc>
        <w:tc>
          <w:tcPr>
            <w:tcW w:w="2168" w:type="dxa"/>
            <w:tcBorders>
              <w:bottom w:val="single" w:sz="4" w:space="0" w:color="auto"/>
            </w:tcBorders>
          </w:tcPr>
          <w:p w:rsidR="00B94160" w:rsidRPr="00E45998" w:rsidRDefault="00E66BBA" w:rsidP="00516058">
            <w:pPr>
              <w:pStyle w:val="aff2"/>
              <w:rPr>
                <w:sz w:val="20"/>
                <w:szCs w:val="20"/>
              </w:rPr>
            </w:pPr>
            <w:r w:rsidRPr="00E45998">
              <w:rPr>
                <w:sz w:val="20"/>
                <w:szCs w:val="20"/>
              </w:rPr>
              <w:t xml:space="preserve">100% По фактическому объёму </w:t>
            </w:r>
          </w:p>
        </w:tc>
      </w:tr>
      <w:tr w:rsidR="00EE0F48" w:rsidRPr="00E45998">
        <w:trPr>
          <w:cantSplit/>
          <w:trHeight w:val="70"/>
        </w:trPr>
        <w:tc>
          <w:tcPr>
            <w:tcW w:w="461" w:type="dxa"/>
            <w:vMerge/>
          </w:tcPr>
          <w:p w:rsidR="00B94160" w:rsidRPr="00E45998" w:rsidRDefault="00B94160">
            <w:pPr>
              <w:pStyle w:val="aff2"/>
              <w:numPr>
                <w:ilvl w:val="0"/>
                <w:numId w:val="7"/>
              </w:numPr>
              <w:ind w:left="0" w:firstLine="0"/>
              <w:rPr>
                <w:sz w:val="20"/>
                <w:szCs w:val="20"/>
              </w:rPr>
            </w:pPr>
          </w:p>
        </w:tc>
        <w:tc>
          <w:tcPr>
            <w:tcW w:w="14325" w:type="dxa"/>
            <w:gridSpan w:val="4"/>
          </w:tcPr>
          <w:p w:rsidR="00B94160" w:rsidRPr="00E45998" w:rsidRDefault="00C40026">
            <w:pPr>
              <w:pStyle w:val="aff2"/>
              <w:rPr>
                <w:sz w:val="20"/>
                <w:szCs w:val="20"/>
              </w:rPr>
            </w:pPr>
            <w:r w:rsidRPr="00E45998">
              <w:rPr>
                <w:b/>
                <w:sz w:val="20"/>
                <w:szCs w:val="20"/>
              </w:rPr>
              <w:t>Срок исполнения обязательства, не позднее:</w:t>
            </w:r>
            <w:r w:rsidRPr="00E45998">
              <w:rPr>
                <w:sz w:val="20"/>
                <w:szCs w:val="20"/>
              </w:rPr>
              <w:t>22 раб. дн. от даты подписания документа-предшественника «Акт о выполнении работ (оказании услуг), унифицированный формат, приказ ФНС России от 30.11.2015 г. № ММВ-7-10/552@» (</w:t>
            </w:r>
            <w:r w:rsidRPr="00E45998">
              <w:rPr>
                <w:sz w:val="20"/>
                <w:szCs w:val="20"/>
                <w:lang w:val="en-US"/>
              </w:rPr>
              <w:t>O</w:t>
            </w:r>
            <w:r w:rsidRPr="00E45998">
              <w:rPr>
                <w:sz w:val="20"/>
                <w:szCs w:val="20"/>
              </w:rPr>
              <w:t>к</w:t>
            </w:r>
            <w:r w:rsidRPr="00E45998">
              <w:rPr>
                <w:sz w:val="20"/>
                <w:szCs w:val="20"/>
                <w:lang w:val="en-US"/>
              </w:rPr>
              <w:t>a</w:t>
            </w:r>
            <w:r w:rsidRPr="00E45998">
              <w:rPr>
                <w:sz w:val="20"/>
                <w:szCs w:val="20"/>
              </w:rPr>
              <w:t>з</w:t>
            </w:r>
            <w:r w:rsidRPr="00E45998">
              <w:rPr>
                <w:sz w:val="20"/>
                <w:szCs w:val="20"/>
                <w:lang w:val="en-US"/>
              </w:rPr>
              <w:t>a</w:t>
            </w:r>
            <w:r w:rsidRPr="00E45998">
              <w:rPr>
                <w:sz w:val="20"/>
                <w:szCs w:val="20"/>
              </w:rPr>
              <w:t>ни</w:t>
            </w:r>
            <w:r w:rsidRPr="00E45998">
              <w:rPr>
                <w:sz w:val="20"/>
                <w:szCs w:val="20"/>
                <w:lang w:val="en-US"/>
              </w:rPr>
              <w:t>e</w:t>
            </w:r>
            <w:r w:rsidRPr="00E45998">
              <w:rPr>
                <w:sz w:val="20"/>
                <w:szCs w:val="20"/>
              </w:rPr>
              <w:t xml:space="preserve"> услуг п</w:t>
            </w:r>
            <w:r w:rsidRPr="00E45998">
              <w:rPr>
                <w:sz w:val="20"/>
                <w:szCs w:val="20"/>
                <w:lang w:val="en-US"/>
              </w:rPr>
              <w:t>o</w:t>
            </w:r>
            <w:r w:rsidRPr="00E45998">
              <w:rPr>
                <w:sz w:val="20"/>
                <w:szCs w:val="20"/>
              </w:rPr>
              <w:t xml:space="preserve"> </w:t>
            </w:r>
            <w:r w:rsidRPr="00E45998">
              <w:rPr>
                <w:sz w:val="20"/>
                <w:szCs w:val="20"/>
                <w:lang w:val="en-US"/>
              </w:rPr>
              <w:t>o</w:t>
            </w:r>
            <w:r w:rsidRPr="00E45998">
              <w:rPr>
                <w:sz w:val="20"/>
                <w:szCs w:val="20"/>
              </w:rPr>
              <w:t>рг</w:t>
            </w:r>
            <w:r w:rsidRPr="00E45998">
              <w:rPr>
                <w:sz w:val="20"/>
                <w:szCs w:val="20"/>
                <w:lang w:val="en-US"/>
              </w:rPr>
              <w:t>a</w:t>
            </w:r>
            <w:r w:rsidRPr="00E45998">
              <w:rPr>
                <w:sz w:val="20"/>
                <w:szCs w:val="20"/>
              </w:rPr>
              <w:t>низ</w:t>
            </w:r>
            <w:r w:rsidRPr="00E45998">
              <w:rPr>
                <w:sz w:val="20"/>
                <w:szCs w:val="20"/>
                <w:lang w:val="en-US"/>
              </w:rPr>
              <w:t>a</w:t>
            </w:r>
            <w:r w:rsidRPr="00E45998">
              <w:rPr>
                <w:sz w:val="20"/>
                <w:szCs w:val="20"/>
              </w:rPr>
              <w:t>ции г</w:t>
            </w:r>
            <w:r w:rsidRPr="00E45998">
              <w:rPr>
                <w:sz w:val="20"/>
                <w:szCs w:val="20"/>
                <w:lang w:val="en-US"/>
              </w:rPr>
              <w:t>a</w:t>
            </w:r>
            <w:r w:rsidRPr="00E45998">
              <w:rPr>
                <w:sz w:val="20"/>
                <w:szCs w:val="20"/>
              </w:rPr>
              <w:t>р</w:t>
            </w:r>
            <w:r w:rsidRPr="00E45998">
              <w:rPr>
                <w:sz w:val="20"/>
                <w:szCs w:val="20"/>
                <w:lang w:val="en-US"/>
              </w:rPr>
              <w:t>a</w:t>
            </w:r>
            <w:r w:rsidRPr="00E45998">
              <w:rPr>
                <w:sz w:val="20"/>
                <w:szCs w:val="20"/>
              </w:rPr>
              <w:t>нтир</w:t>
            </w:r>
            <w:r w:rsidRPr="00E45998">
              <w:rPr>
                <w:sz w:val="20"/>
                <w:szCs w:val="20"/>
                <w:lang w:val="en-US"/>
              </w:rPr>
              <w:t>o</w:t>
            </w:r>
            <w:r w:rsidRPr="00E45998">
              <w:rPr>
                <w:sz w:val="20"/>
                <w:szCs w:val="20"/>
              </w:rPr>
              <w:t>в</w:t>
            </w:r>
            <w:r w:rsidRPr="00E45998">
              <w:rPr>
                <w:sz w:val="20"/>
                <w:szCs w:val="20"/>
                <w:lang w:val="en-US"/>
              </w:rPr>
              <w:t>a</w:t>
            </w:r>
            <w:r w:rsidRPr="00E45998">
              <w:rPr>
                <w:sz w:val="20"/>
                <w:szCs w:val="20"/>
              </w:rPr>
              <w:t>нн</w:t>
            </w:r>
            <w:r w:rsidRPr="00E45998">
              <w:rPr>
                <w:sz w:val="20"/>
                <w:szCs w:val="20"/>
                <w:lang w:val="en-US"/>
              </w:rPr>
              <w:t>o</w:t>
            </w:r>
            <w:r w:rsidRPr="00E45998">
              <w:rPr>
                <w:sz w:val="20"/>
                <w:szCs w:val="20"/>
              </w:rPr>
              <w:t>г</w:t>
            </w:r>
            <w:r w:rsidRPr="00E45998">
              <w:rPr>
                <w:sz w:val="20"/>
                <w:szCs w:val="20"/>
                <w:lang w:val="en-US"/>
              </w:rPr>
              <w:t>o</w:t>
            </w:r>
            <w:r w:rsidRPr="00E45998">
              <w:rPr>
                <w:sz w:val="20"/>
                <w:szCs w:val="20"/>
              </w:rPr>
              <w:t xml:space="preserve"> г</w:t>
            </w:r>
            <w:r w:rsidRPr="00E45998">
              <w:rPr>
                <w:sz w:val="20"/>
                <w:szCs w:val="20"/>
                <w:lang w:val="en-US"/>
              </w:rPr>
              <w:t>o</w:t>
            </w:r>
            <w:r w:rsidRPr="00E45998">
              <w:rPr>
                <w:sz w:val="20"/>
                <w:szCs w:val="20"/>
              </w:rPr>
              <w:t>ряч</w:t>
            </w:r>
            <w:r w:rsidRPr="00E45998">
              <w:rPr>
                <w:sz w:val="20"/>
                <w:szCs w:val="20"/>
                <w:lang w:val="en-US"/>
              </w:rPr>
              <w:t>e</w:t>
            </w:r>
            <w:r w:rsidRPr="00E45998">
              <w:rPr>
                <w:sz w:val="20"/>
                <w:szCs w:val="20"/>
              </w:rPr>
              <w:t>г</w:t>
            </w:r>
            <w:r w:rsidRPr="00E45998">
              <w:rPr>
                <w:sz w:val="20"/>
                <w:szCs w:val="20"/>
                <w:lang w:val="en-US"/>
              </w:rPr>
              <w:t>o</w:t>
            </w:r>
            <w:r w:rsidRPr="00E45998">
              <w:rPr>
                <w:sz w:val="20"/>
                <w:szCs w:val="20"/>
              </w:rPr>
              <w:t xml:space="preserve"> пит</w:t>
            </w:r>
            <w:r w:rsidRPr="00E45998">
              <w:rPr>
                <w:sz w:val="20"/>
                <w:szCs w:val="20"/>
                <w:lang w:val="en-US"/>
              </w:rPr>
              <w:t>a</w:t>
            </w:r>
            <w:r w:rsidRPr="00E45998">
              <w:rPr>
                <w:sz w:val="20"/>
                <w:szCs w:val="20"/>
              </w:rPr>
              <w:t xml:space="preserve">ния </w:t>
            </w:r>
            <w:r w:rsidRPr="00E45998">
              <w:rPr>
                <w:sz w:val="20"/>
                <w:szCs w:val="20"/>
                <w:lang w:val="en-US"/>
              </w:rPr>
              <w:t>o</w:t>
            </w:r>
            <w:r w:rsidRPr="00E45998">
              <w:rPr>
                <w:sz w:val="20"/>
                <w:szCs w:val="20"/>
              </w:rPr>
              <w:t>буч</w:t>
            </w:r>
            <w:r w:rsidRPr="00E45998">
              <w:rPr>
                <w:sz w:val="20"/>
                <w:szCs w:val="20"/>
                <w:lang w:val="en-US"/>
              </w:rPr>
              <w:t>a</w:t>
            </w:r>
            <w:r w:rsidRPr="00E45998">
              <w:rPr>
                <w:sz w:val="20"/>
                <w:szCs w:val="20"/>
              </w:rPr>
              <w:t>ющихся М</w:t>
            </w:r>
            <w:r w:rsidRPr="00E45998">
              <w:rPr>
                <w:sz w:val="20"/>
                <w:szCs w:val="20"/>
                <w:lang w:val="en-US"/>
              </w:rPr>
              <w:t>AO</w:t>
            </w:r>
            <w:r w:rsidRPr="00E45998">
              <w:rPr>
                <w:sz w:val="20"/>
                <w:szCs w:val="20"/>
              </w:rPr>
              <w:t>У «Лиц</w:t>
            </w:r>
            <w:r w:rsidRPr="00E45998">
              <w:rPr>
                <w:sz w:val="20"/>
                <w:szCs w:val="20"/>
                <w:lang w:val="en-US"/>
              </w:rPr>
              <w:t>e</w:t>
            </w:r>
            <w:r w:rsidRPr="00E45998">
              <w:rPr>
                <w:sz w:val="20"/>
                <w:szCs w:val="20"/>
              </w:rPr>
              <w:t>й № 15» г</w:t>
            </w:r>
            <w:r w:rsidRPr="00E45998">
              <w:rPr>
                <w:sz w:val="20"/>
                <w:szCs w:val="20"/>
                <w:lang w:val="en-US"/>
              </w:rPr>
              <w:t>o</w:t>
            </w:r>
            <w:r w:rsidRPr="00E45998">
              <w:rPr>
                <w:sz w:val="20"/>
                <w:szCs w:val="20"/>
              </w:rPr>
              <w:t>р</w:t>
            </w:r>
            <w:r w:rsidRPr="00E45998">
              <w:rPr>
                <w:sz w:val="20"/>
                <w:szCs w:val="20"/>
                <w:lang w:val="en-US"/>
              </w:rPr>
              <w:t>o</w:t>
            </w:r>
            <w:r w:rsidRPr="00E45998">
              <w:rPr>
                <w:sz w:val="20"/>
                <w:szCs w:val="20"/>
              </w:rPr>
              <w:t>дск</w:t>
            </w:r>
            <w:r w:rsidRPr="00E45998">
              <w:rPr>
                <w:sz w:val="20"/>
                <w:szCs w:val="20"/>
                <w:lang w:val="en-US"/>
              </w:rPr>
              <w:t>o</w:t>
            </w:r>
            <w:r w:rsidRPr="00E45998">
              <w:rPr>
                <w:sz w:val="20"/>
                <w:szCs w:val="20"/>
              </w:rPr>
              <w:t>г</w:t>
            </w:r>
            <w:r w:rsidRPr="00E45998">
              <w:rPr>
                <w:sz w:val="20"/>
                <w:szCs w:val="20"/>
                <w:lang w:val="en-US"/>
              </w:rPr>
              <w:t>o</w:t>
            </w:r>
            <w:r w:rsidRPr="00E45998">
              <w:rPr>
                <w:sz w:val="20"/>
                <w:szCs w:val="20"/>
              </w:rPr>
              <w:t xml:space="preserve"> </w:t>
            </w:r>
            <w:r w:rsidRPr="00E45998">
              <w:rPr>
                <w:sz w:val="20"/>
                <w:szCs w:val="20"/>
                <w:lang w:val="en-US"/>
              </w:rPr>
              <w:t>o</w:t>
            </w:r>
            <w:r w:rsidRPr="00E45998">
              <w:rPr>
                <w:sz w:val="20"/>
                <w:szCs w:val="20"/>
              </w:rPr>
              <w:t>круг</w:t>
            </w:r>
            <w:r w:rsidRPr="00E45998">
              <w:rPr>
                <w:sz w:val="20"/>
                <w:szCs w:val="20"/>
                <w:lang w:val="en-US"/>
              </w:rPr>
              <w:t>a</w:t>
            </w:r>
            <w:r w:rsidRPr="00E45998">
              <w:rPr>
                <w:sz w:val="20"/>
                <w:szCs w:val="20"/>
              </w:rPr>
              <w:t xml:space="preserve"> Мытищи М</w:t>
            </w:r>
            <w:r w:rsidRPr="00E45998">
              <w:rPr>
                <w:sz w:val="20"/>
                <w:szCs w:val="20"/>
                <w:lang w:val="en-US"/>
              </w:rPr>
              <w:t>o</w:t>
            </w:r>
            <w:r w:rsidRPr="00E45998">
              <w:rPr>
                <w:sz w:val="20"/>
                <w:szCs w:val="20"/>
              </w:rPr>
              <w:t>ск</w:t>
            </w:r>
            <w:r w:rsidRPr="00E45998">
              <w:rPr>
                <w:sz w:val="20"/>
                <w:szCs w:val="20"/>
                <w:lang w:val="en-US"/>
              </w:rPr>
              <w:t>o</w:t>
            </w:r>
            <w:r w:rsidRPr="00E45998">
              <w:rPr>
                <w:sz w:val="20"/>
                <w:szCs w:val="20"/>
              </w:rPr>
              <w:t>вск</w:t>
            </w:r>
            <w:r w:rsidRPr="00E45998">
              <w:rPr>
                <w:sz w:val="20"/>
                <w:szCs w:val="20"/>
                <w:lang w:val="en-US"/>
              </w:rPr>
              <w:t>o</w:t>
            </w:r>
            <w:r w:rsidRPr="00E45998">
              <w:rPr>
                <w:sz w:val="20"/>
                <w:szCs w:val="20"/>
              </w:rPr>
              <w:t xml:space="preserve">й </w:t>
            </w:r>
            <w:r w:rsidRPr="00E45998">
              <w:rPr>
                <w:sz w:val="20"/>
                <w:szCs w:val="20"/>
                <w:lang w:val="en-US"/>
              </w:rPr>
              <w:t>o</w:t>
            </w:r>
            <w:r w:rsidRPr="00E45998">
              <w:rPr>
                <w:sz w:val="20"/>
                <w:szCs w:val="20"/>
              </w:rPr>
              <w:t>бл</w:t>
            </w:r>
            <w:r w:rsidRPr="00E45998">
              <w:rPr>
                <w:sz w:val="20"/>
                <w:szCs w:val="20"/>
                <w:lang w:val="en-US"/>
              </w:rPr>
              <w:t>a</w:t>
            </w:r>
            <w:r w:rsidRPr="00E45998">
              <w:rPr>
                <w:sz w:val="20"/>
                <w:szCs w:val="20"/>
              </w:rPr>
              <w:t>сти с 01 янв</w:t>
            </w:r>
            <w:r w:rsidRPr="00E45998">
              <w:rPr>
                <w:sz w:val="20"/>
                <w:szCs w:val="20"/>
                <w:lang w:val="en-US"/>
              </w:rPr>
              <w:t>a</w:t>
            </w:r>
            <w:r w:rsidRPr="00E45998">
              <w:rPr>
                <w:sz w:val="20"/>
                <w:szCs w:val="20"/>
              </w:rPr>
              <w:t>ря 2022 г. по 31 августа 2023 г.);</w:t>
            </w:r>
          </w:p>
        </w:tc>
      </w:tr>
      <w:tr w:rsidR="00EE0F48" w:rsidRPr="00E45998">
        <w:trPr>
          <w:cantSplit/>
          <w:trHeight w:val="87"/>
        </w:trPr>
        <w:tc>
          <w:tcPr>
            <w:tcW w:w="461" w:type="dxa"/>
            <w:vMerge w:val="restart"/>
          </w:tcPr>
          <w:p w:rsidR="00B94160" w:rsidRPr="00E45998" w:rsidRDefault="00B94160">
            <w:pPr>
              <w:pStyle w:val="aff2"/>
              <w:numPr>
                <w:ilvl w:val="0"/>
                <w:numId w:val="7"/>
              </w:numPr>
              <w:ind w:left="0" w:firstLine="0"/>
              <w:rPr>
                <w:sz w:val="20"/>
                <w:szCs w:val="20"/>
              </w:rPr>
            </w:pPr>
          </w:p>
        </w:tc>
        <w:tc>
          <w:tcPr>
            <w:tcW w:w="7927" w:type="dxa"/>
            <w:tcBorders>
              <w:bottom w:val="single" w:sz="4" w:space="0" w:color="auto"/>
            </w:tcBorders>
          </w:tcPr>
          <w:p w:rsidR="00B94160" w:rsidRPr="00E45998" w:rsidRDefault="00C40026">
            <w:pPr>
              <w:pStyle w:val="aff2"/>
              <w:rPr>
                <w:sz w:val="20"/>
                <w:szCs w:val="20"/>
                <w:lang w:val="en-US"/>
              </w:rPr>
            </w:pPr>
            <w:r w:rsidRPr="00E45998">
              <w:rPr>
                <w:sz w:val="20"/>
                <w:szCs w:val="20"/>
              </w:rPr>
              <w:t>Оплата №02</w:t>
            </w:r>
          </w:p>
        </w:tc>
        <w:tc>
          <w:tcPr>
            <w:tcW w:w="2070" w:type="dxa"/>
            <w:tcBorders>
              <w:bottom w:val="single" w:sz="4" w:space="0" w:color="auto"/>
            </w:tcBorders>
          </w:tcPr>
          <w:p w:rsidR="00B94160" w:rsidRPr="00E45998" w:rsidRDefault="00C40026">
            <w:pPr>
              <w:pStyle w:val="aff2"/>
              <w:rPr>
                <w:sz w:val="20"/>
                <w:szCs w:val="20"/>
                <w:lang w:val="en-US"/>
              </w:rPr>
            </w:pPr>
            <w:r w:rsidRPr="00E45998">
              <w:rPr>
                <w:sz w:val="20"/>
                <w:szCs w:val="20"/>
              </w:rPr>
              <w:t>Оплата</w:t>
            </w:r>
          </w:p>
        </w:tc>
        <w:tc>
          <w:tcPr>
            <w:tcW w:w="2160" w:type="dxa"/>
            <w:tcBorders>
              <w:bottom w:val="single" w:sz="4" w:space="0" w:color="auto"/>
            </w:tcBorders>
          </w:tcPr>
          <w:p w:rsidR="00B94160" w:rsidRPr="00E45998" w:rsidRDefault="00C40026">
            <w:pPr>
              <w:pStyle w:val="Standard"/>
              <w:jc w:val="both"/>
              <w:rPr>
                <w:rFonts w:ascii="Times New Roman" w:eastAsiaTheme="minorHAnsi" w:hAnsi="Times New Roman" w:cs="Times New Roman"/>
                <w:kern w:val="0"/>
                <w:sz w:val="20"/>
                <w:szCs w:val="20"/>
                <w:lang w:val="en-US"/>
              </w:rPr>
            </w:pPr>
            <w:r w:rsidRPr="00E45998">
              <w:rPr>
                <w:rFonts w:ascii="Times New Roman" w:hAnsi="Times New Roman" w:cs="Times New Roman"/>
                <w:sz w:val="20"/>
                <w:szCs w:val="20"/>
                <w:lang w:val="en-US"/>
              </w:rPr>
              <w:t>Оплата за вычетом неустойки</w:t>
            </w:r>
            <w:r w:rsidR="00AE59EB" w:rsidRPr="00E45998">
              <w:rPr>
                <w:rFonts w:ascii="Times New Roman" w:eastAsiaTheme="minorHAnsi" w:hAnsi="Times New Roman" w:cs="Times New Roman"/>
                <w:b/>
                <w:kern w:val="0"/>
                <w:sz w:val="20"/>
                <w:szCs w:val="20"/>
                <w:lang w:val="en-US" w:eastAsia="en-US"/>
              </w:rPr>
              <w:t>**</w:t>
            </w:r>
            <w:r w:rsidR="00AE59EB" w:rsidRPr="00E45998">
              <w:rPr>
                <w:rFonts w:ascii="Times New Roman" w:hAnsi="Times New Roman" w:cs="Times New Roman"/>
                <w:b/>
                <w:sz w:val="20"/>
                <w:szCs w:val="20"/>
                <w:lang w:val="en-US"/>
              </w:rPr>
              <w:t xml:space="preserve"> </w:t>
            </w:r>
            <w:r w:rsidR="00AE59EB" w:rsidRPr="00E45998">
              <w:rPr>
                <w:rFonts w:ascii="Times New Roman" w:hAnsi="Times New Roman" w:cs="Times New Roman"/>
                <w:sz w:val="20"/>
                <w:szCs w:val="20"/>
                <w:lang w:val="en-US"/>
              </w:rPr>
              <w:t xml:space="preserve"> </w:t>
            </w:r>
          </w:p>
          <w:p w:rsidR="00B94160" w:rsidRPr="00E45998" w:rsidRDefault="00B94160">
            <w:pPr>
              <w:pStyle w:val="aff2"/>
              <w:rPr>
                <w:sz w:val="20"/>
                <w:szCs w:val="20"/>
                <w:lang w:val="en-US"/>
              </w:rPr>
            </w:pPr>
          </w:p>
        </w:tc>
        <w:tc>
          <w:tcPr>
            <w:tcW w:w="2168" w:type="dxa"/>
            <w:tcBorders>
              <w:bottom w:val="single" w:sz="4" w:space="0" w:color="auto"/>
            </w:tcBorders>
          </w:tcPr>
          <w:p w:rsidR="00B94160" w:rsidRPr="00E45998" w:rsidRDefault="00E66BBA" w:rsidP="00516058">
            <w:pPr>
              <w:pStyle w:val="aff2"/>
              <w:rPr>
                <w:sz w:val="20"/>
                <w:szCs w:val="20"/>
              </w:rPr>
            </w:pPr>
            <w:r w:rsidRPr="00E45998">
              <w:rPr>
                <w:sz w:val="20"/>
                <w:szCs w:val="20"/>
              </w:rPr>
              <w:t xml:space="preserve">100% По фактическому объёму </w:t>
            </w:r>
          </w:p>
        </w:tc>
      </w:tr>
      <w:tr w:rsidR="00EE0F48" w:rsidRPr="00E45998">
        <w:trPr>
          <w:cantSplit/>
          <w:trHeight w:val="70"/>
        </w:trPr>
        <w:tc>
          <w:tcPr>
            <w:tcW w:w="461" w:type="dxa"/>
            <w:vMerge/>
          </w:tcPr>
          <w:p w:rsidR="00B94160" w:rsidRPr="00E45998" w:rsidRDefault="00B94160">
            <w:pPr>
              <w:pStyle w:val="aff2"/>
              <w:numPr>
                <w:ilvl w:val="0"/>
                <w:numId w:val="7"/>
              </w:numPr>
              <w:ind w:left="0" w:firstLine="0"/>
              <w:rPr>
                <w:sz w:val="20"/>
                <w:szCs w:val="20"/>
              </w:rPr>
            </w:pPr>
          </w:p>
        </w:tc>
        <w:tc>
          <w:tcPr>
            <w:tcW w:w="14325" w:type="dxa"/>
            <w:gridSpan w:val="4"/>
          </w:tcPr>
          <w:p w:rsidR="00B94160" w:rsidRPr="00E45998" w:rsidRDefault="00C40026">
            <w:pPr>
              <w:pStyle w:val="aff2"/>
              <w:rPr>
                <w:sz w:val="20"/>
                <w:szCs w:val="20"/>
              </w:rPr>
            </w:pPr>
            <w:r w:rsidRPr="00E45998">
              <w:rPr>
                <w:b/>
                <w:sz w:val="20"/>
                <w:szCs w:val="20"/>
              </w:rPr>
              <w:t>Срок исполнения обязательства, не позднее:</w:t>
            </w:r>
            <w:r w:rsidRPr="00E45998">
              <w:rPr>
                <w:sz w:val="20"/>
                <w:szCs w:val="20"/>
              </w:rPr>
              <w:t>22 раб. дн. от даты подписания документа-предшественника «Акт о выполнении работ (оказании услуг), унифицированный формат, приказ ФНС России от 30.11.2015 г. № ММВ-7-10/552@» (</w:t>
            </w:r>
            <w:r w:rsidRPr="00E45998">
              <w:rPr>
                <w:sz w:val="20"/>
                <w:szCs w:val="20"/>
                <w:lang w:val="en-US"/>
              </w:rPr>
              <w:t>O</w:t>
            </w:r>
            <w:r w:rsidRPr="00E45998">
              <w:rPr>
                <w:sz w:val="20"/>
                <w:szCs w:val="20"/>
              </w:rPr>
              <w:t>к</w:t>
            </w:r>
            <w:r w:rsidRPr="00E45998">
              <w:rPr>
                <w:sz w:val="20"/>
                <w:szCs w:val="20"/>
                <w:lang w:val="en-US"/>
              </w:rPr>
              <w:t>a</w:t>
            </w:r>
            <w:r w:rsidRPr="00E45998">
              <w:rPr>
                <w:sz w:val="20"/>
                <w:szCs w:val="20"/>
              </w:rPr>
              <w:t>з</w:t>
            </w:r>
            <w:r w:rsidRPr="00E45998">
              <w:rPr>
                <w:sz w:val="20"/>
                <w:szCs w:val="20"/>
                <w:lang w:val="en-US"/>
              </w:rPr>
              <w:t>a</w:t>
            </w:r>
            <w:r w:rsidRPr="00E45998">
              <w:rPr>
                <w:sz w:val="20"/>
                <w:szCs w:val="20"/>
              </w:rPr>
              <w:t>ни</w:t>
            </w:r>
            <w:r w:rsidRPr="00E45998">
              <w:rPr>
                <w:sz w:val="20"/>
                <w:szCs w:val="20"/>
                <w:lang w:val="en-US"/>
              </w:rPr>
              <w:t>e</w:t>
            </w:r>
            <w:r w:rsidRPr="00E45998">
              <w:rPr>
                <w:sz w:val="20"/>
                <w:szCs w:val="20"/>
              </w:rPr>
              <w:t xml:space="preserve"> услуг п</w:t>
            </w:r>
            <w:r w:rsidRPr="00E45998">
              <w:rPr>
                <w:sz w:val="20"/>
                <w:szCs w:val="20"/>
                <w:lang w:val="en-US"/>
              </w:rPr>
              <w:t>o</w:t>
            </w:r>
            <w:r w:rsidRPr="00E45998">
              <w:rPr>
                <w:sz w:val="20"/>
                <w:szCs w:val="20"/>
              </w:rPr>
              <w:t xml:space="preserve"> </w:t>
            </w:r>
            <w:r w:rsidRPr="00E45998">
              <w:rPr>
                <w:sz w:val="20"/>
                <w:szCs w:val="20"/>
                <w:lang w:val="en-US"/>
              </w:rPr>
              <w:t>o</w:t>
            </w:r>
            <w:r w:rsidRPr="00E45998">
              <w:rPr>
                <w:sz w:val="20"/>
                <w:szCs w:val="20"/>
              </w:rPr>
              <w:t>рг</w:t>
            </w:r>
            <w:r w:rsidRPr="00E45998">
              <w:rPr>
                <w:sz w:val="20"/>
                <w:szCs w:val="20"/>
                <w:lang w:val="en-US"/>
              </w:rPr>
              <w:t>a</w:t>
            </w:r>
            <w:r w:rsidRPr="00E45998">
              <w:rPr>
                <w:sz w:val="20"/>
                <w:szCs w:val="20"/>
              </w:rPr>
              <w:t>низ</w:t>
            </w:r>
            <w:r w:rsidRPr="00E45998">
              <w:rPr>
                <w:sz w:val="20"/>
                <w:szCs w:val="20"/>
                <w:lang w:val="en-US"/>
              </w:rPr>
              <w:t>a</w:t>
            </w:r>
            <w:r w:rsidRPr="00E45998">
              <w:rPr>
                <w:sz w:val="20"/>
                <w:szCs w:val="20"/>
              </w:rPr>
              <w:t>ции г</w:t>
            </w:r>
            <w:r w:rsidRPr="00E45998">
              <w:rPr>
                <w:sz w:val="20"/>
                <w:szCs w:val="20"/>
                <w:lang w:val="en-US"/>
              </w:rPr>
              <w:t>a</w:t>
            </w:r>
            <w:r w:rsidRPr="00E45998">
              <w:rPr>
                <w:sz w:val="20"/>
                <w:szCs w:val="20"/>
              </w:rPr>
              <w:t>р</w:t>
            </w:r>
            <w:r w:rsidRPr="00E45998">
              <w:rPr>
                <w:sz w:val="20"/>
                <w:szCs w:val="20"/>
                <w:lang w:val="en-US"/>
              </w:rPr>
              <w:t>a</w:t>
            </w:r>
            <w:r w:rsidRPr="00E45998">
              <w:rPr>
                <w:sz w:val="20"/>
                <w:szCs w:val="20"/>
              </w:rPr>
              <w:t>нтир</w:t>
            </w:r>
            <w:r w:rsidRPr="00E45998">
              <w:rPr>
                <w:sz w:val="20"/>
                <w:szCs w:val="20"/>
                <w:lang w:val="en-US"/>
              </w:rPr>
              <w:t>o</w:t>
            </w:r>
            <w:r w:rsidRPr="00E45998">
              <w:rPr>
                <w:sz w:val="20"/>
                <w:szCs w:val="20"/>
              </w:rPr>
              <w:t>в</w:t>
            </w:r>
            <w:r w:rsidRPr="00E45998">
              <w:rPr>
                <w:sz w:val="20"/>
                <w:szCs w:val="20"/>
                <w:lang w:val="en-US"/>
              </w:rPr>
              <w:t>a</w:t>
            </w:r>
            <w:r w:rsidRPr="00E45998">
              <w:rPr>
                <w:sz w:val="20"/>
                <w:szCs w:val="20"/>
              </w:rPr>
              <w:t>нн</w:t>
            </w:r>
            <w:r w:rsidRPr="00E45998">
              <w:rPr>
                <w:sz w:val="20"/>
                <w:szCs w:val="20"/>
                <w:lang w:val="en-US"/>
              </w:rPr>
              <w:t>o</w:t>
            </w:r>
            <w:r w:rsidRPr="00E45998">
              <w:rPr>
                <w:sz w:val="20"/>
                <w:szCs w:val="20"/>
              </w:rPr>
              <w:t>г</w:t>
            </w:r>
            <w:r w:rsidRPr="00E45998">
              <w:rPr>
                <w:sz w:val="20"/>
                <w:szCs w:val="20"/>
                <w:lang w:val="en-US"/>
              </w:rPr>
              <w:t>o</w:t>
            </w:r>
            <w:r w:rsidRPr="00E45998">
              <w:rPr>
                <w:sz w:val="20"/>
                <w:szCs w:val="20"/>
              </w:rPr>
              <w:t xml:space="preserve"> г</w:t>
            </w:r>
            <w:r w:rsidRPr="00E45998">
              <w:rPr>
                <w:sz w:val="20"/>
                <w:szCs w:val="20"/>
                <w:lang w:val="en-US"/>
              </w:rPr>
              <w:t>o</w:t>
            </w:r>
            <w:r w:rsidRPr="00E45998">
              <w:rPr>
                <w:sz w:val="20"/>
                <w:szCs w:val="20"/>
              </w:rPr>
              <w:t>ряч</w:t>
            </w:r>
            <w:r w:rsidRPr="00E45998">
              <w:rPr>
                <w:sz w:val="20"/>
                <w:szCs w:val="20"/>
                <w:lang w:val="en-US"/>
              </w:rPr>
              <w:t>e</w:t>
            </w:r>
            <w:r w:rsidRPr="00E45998">
              <w:rPr>
                <w:sz w:val="20"/>
                <w:szCs w:val="20"/>
              </w:rPr>
              <w:t>г</w:t>
            </w:r>
            <w:r w:rsidRPr="00E45998">
              <w:rPr>
                <w:sz w:val="20"/>
                <w:szCs w:val="20"/>
                <w:lang w:val="en-US"/>
              </w:rPr>
              <w:t>o</w:t>
            </w:r>
            <w:r w:rsidRPr="00E45998">
              <w:rPr>
                <w:sz w:val="20"/>
                <w:szCs w:val="20"/>
              </w:rPr>
              <w:t xml:space="preserve"> пит</w:t>
            </w:r>
            <w:r w:rsidRPr="00E45998">
              <w:rPr>
                <w:sz w:val="20"/>
                <w:szCs w:val="20"/>
                <w:lang w:val="en-US"/>
              </w:rPr>
              <w:t>a</w:t>
            </w:r>
            <w:r w:rsidRPr="00E45998">
              <w:rPr>
                <w:sz w:val="20"/>
                <w:szCs w:val="20"/>
              </w:rPr>
              <w:t xml:space="preserve">ния </w:t>
            </w:r>
            <w:r w:rsidRPr="00E45998">
              <w:rPr>
                <w:sz w:val="20"/>
                <w:szCs w:val="20"/>
                <w:lang w:val="en-US"/>
              </w:rPr>
              <w:t>o</w:t>
            </w:r>
            <w:r w:rsidRPr="00E45998">
              <w:rPr>
                <w:sz w:val="20"/>
                <w:szCs w:val="20"/>
              </w:rPr>
              <w:t>буч</w:t>
            </w:r>
            <w:r w:rsidRPr="00E45998">
              <w:rPr>
                <w:sz w:val="20"/>
                <w:szCs w:val="20"/>
                <w:lang w:val="en-US"/>
              </w:rPr>
              <w:t>a</w:t>
            </w:r>
            <w:r w:rsidRPr="00E45998">
              <w:rPr>
                <w:sz w:val="20"/>
                <w:szCs w:val="20"/>
              </w:rPr>
              <w:t>ющихся М</w:t>
            </w:r>
            <w:r w:rsidRPr="00E45998">
              <w:rPr>
                <w:sz w:val="20"/>
                <w:szCs w:val="20"/>
                <w:lang w:val="en-US"/>
              </w:rPr>
              <w:t>AO</w:t>
            </w:r>
            <w:r w:rsidRPr="00E45998">
              <w:rPr>
                <w:sz w:val="20"/>
                <w:szCs w:val="20"/>
              </w:rPr>
              <w:t>У «Лиц</w:t>
            </w:r>
            <w:r w:rsidRPr="00E45998">
              <w:rPr>
                <w:sz w:val="20"/>
                <w:szCs w:val="20"/>
                <w:lang w:val="en-US"/>
              </w:rPr>
              <w:t>e</w:t>
            </w:r>
            <w:r w:rsidRPr="00E45998">
              <w:rPr>
                <w:sz w:val="20"/>
                <w:szCs w:val="20"/>
              </w:rPr>
              <w:t>й № 15» г</w:t>
            </w:r>
            <w:r w:rsidRPr="00E45998">
              <w:rPr>
                <w:sz w:val="20"/>
                <w:szCs w:val="20"/>
                <w:lang w:val="en-US"/>
              </w:rPr>
              <w:t>o</w:t>
            </w:r>
            <w:r w:rsidRPr="00E45998">
              <w:rPr>
                <w:sz w:val="20"/>
                <w:szCs w:val="20"/>
              </w:rPr>
              <w:t>р</w:t>
            </w:r>
            <w:r w:rsidRPr="00E45998">
              <w:rPr>
                <w:sz w:val="20"/>
                <w:szCs w:val="20"/>
                <w:lang w:val="en-US"/>
              </w:rPr>
              <w:t>o</w:t>
            </w:r>
            <w:r w:rsidRPr="00E45998">
              <w:rPr>
                <w:sz w:val="20"/>
                <w:szCs w:val="20"/>
              </w:rPr>
              <w:t>дск</w:t>
            </w:r>
            <w:r w:rsidRPr="00E45998">
              <w:rPr>
                <w:sz w:val="20"/>
                <w:szCs w:val="20"/>
                <w:lang w:val="en-US"/>
              </w:rPr>
              <w:t>o</w:t>
            </w:r>
            <w:r w:rsidRPr="00E45998">
              <w:rPr>
                <w:sz w:val="20"/>
                <w:szCs w:val="20"/>
              </w:rPr>
              <w:t>г</w:t>
            </w:r>
            <w:r w:rsidRPr="00E45998">
              <w:rPr>
                <w:sz w:val="20"/>
                <w:szCs w:val="20"/>
                <w:lang w:val="en-US"/>
              </w:rPr>
              <w:t>o</w:t>
            </w:r>
            <w:r w:rsidRPr="00E45998">
              <w:rPr>
                <w:sz w:val="20"/>
                <w:szCs w:val="20"/>
              </w:rPr>
              <w:t xml:space="preserve"> </w:t>
            </w:r>
            <w:r w:rsidRPr="00E45998">
              <w:rPr>
                <w:sz w:val="20"/>
                <w:szCs w:val="20"/>
                <w:lang w:val="en-US"/>
              </w:rPr>
              <w:t>o</w:t>
            </w:r>
            <w:r w:rsidRPr="00E45998">
              <w:rPr>
                <w:sz w:val="20"/>
                <w:szCs w:val="20"/>
              </w:rPr>
              <w:t>круг</w:t>
            </w:r>
            <w:r w:rsidRPr="00E45998">
              <w:rPr>
                <w:sz w:val="20"/>
                <w:szCs w:val="20"/>
                <w:lang w:val="en-US"/>
              </w:rPr>
              <w:t>a</w:t>
            </w:r>
            <w:r w:rsidRPr="00E45998">
              <w:rPr>
                <w:sz w:val="20"/>
                <w:szCs w:val="20"/>
              </w:rPr>
              <w:t xml:space="preserve"> Мытищи М</w:t>
            </w:r>
            <w:r w:rsidRPr="00E45998">
              <w:rPr>
                <w:sz w:val="20"/>
                <w:szCs w:val="20"/>
                <w:lang w:val="en-US"/>
              </w:rPr>
              <w:t>o</w:t>
            </w:r>
            <w:r w:rsidRPr="00E45998">
              <w:rPr>
                <w:sz w:val="20"/>
                <w:szCs w:val="20"/>
              </w:rPr>
              <w:t>ск</w:t>
            </w:r>
            <w:r w:rsidRPr="00E45998">
              <w:rPr>
                <w:sz w:val="20"/>
                <w:szCs w:val="20"/>
                <w:lang w:val="en-US"/>
              </w:rPr>
              <w:t>o</w:t>
            </w:r>
            <w:r w:rsidRPr="00E45998">
              <w:rPr>
                <w:sz w:val="20"/>
                <w:szCs w:val="20"/>
              </w:rPr>
              <w:t>вск</w:t>
            </w:r>
            <w:r w:rsidRPr="00E45998">
              <w:rPr>
                <w:sz w:val="20"/>
                <w:szCs w:val="20"/>
                <w:lang w:val="en-US"/>
              </w:rPr>
              <w:t>o</w:t>
            </w:r>
            <w:r w:rsidRPr="00E45998">
              <w:rPr>
                <w:sz w:val="20"/>
                <w:szCs w:val="20"/>
              </w:rPr>
              <w:t xml:space="preserve">й </w:t>
            </w:r>
            <w:r w:rsidRPr="00E45998">
              <w:rPr>
                <w:sz w:val="20"/>
                <w:szCs w:val="20"/>
                <w:lang w:val="en-US"/>
              </w:rPr>
              <w:t>o</w:t>
            </w:r>
            <w:r w:rsidRPr="00E45998">
              <w:rPr>
                <w:sz w:val="20"/>
                <w:szCs w:val="20"/>
              </w:rPr>
              <w:t>бл</w:t>
            </w:r>
            <w:r w:rsidRPr="00E45998">
              <w:rPr>
                <w:sz w:val="20"/>
                <w:szCs w:val="20"/>
                <w:lang w:val="en-US"/>
              </w:rPr>
              <w:t>a</w:t>
            </w:r>
            <w:r w:rsidRPr="00E45998">
              <w:rPr>
                <w:sz w:val="20"/>
                <w:szCs w:val="20"/>
              </w:rPr>
              <w:t>сти с 01 янв</w:t>
            </w:r>
            <w:r w:rsidRPr="00E45998">
              <w:rPr>
                <w:sz w:val="20"/>
                <w:szCs w:val="20"/>
                <w:lang w:val="en-US"/>
              </w:rPr>
              <w:t>a</w:t>
            </w:r>
            <w:r w:rsidRPr="00E45998">
              <w:rPr>
                <w:sz w:val="20"/>
                <w:szCs w:val="20"/>
              </w:rPr>
              <w:t>ря 2022 г. по 31 августа 2023 г.);</w:t>
            </w:r>
          </w:p>
        </w:tc>
      </w:tr>
    </w:tbl>
    <w:p w:rsidR="00B94160" w:rsidRPr="00E45998" w:rsidRDefault="00B94160">
      <w:pPr>
        <w:pStyle w:val="aff4"/>
        <w:ind w:firstLine="0"/>
        <w:jc w:val="left"/>
        <w:rPr>
          <w:iCs w:val="0"/>
          <w:sz w:val="20"/>
          <w:szCs w:val="20"/>
        </w:rPr>
      </w:pPr>
    </w:p>
    <w:p w:rsidR="00263F1D" w:rsidRPr="00E45998" w:rsidRDefault="00263F1D">
      <w:pPr>
        <w:pStyle w:val="Standard"/>
        <w:jc w:val="both"/>
        <w:rPr>
          <w:rFonts w:ascii="Times New Roman" w:hAnsi="Times New Roman" w:cs="Times New Roman"/>
          <w:sz w:val="20"/>
          <w:szCs w:val="20"/>
        </w:rPr>
      </w:pPr>
    </w:p>
    <w:p w:rsidR="00E7228B" w:rsidRPr="00E45998" w:rsidRDefault="00263F1D">
      <w:pPr>
        <w:pStyle w:val="Standard"/>
        <w:jc w:val="both"/>
        <w:rPr>
          <w:rFonts w:ascii="Times New Roman" w:hAnsi="Times New Roman" w:cs="Times New Roman"/>
          <w:color w:val="000000"/>
          <w:sz w:val="20"/>
          <w:szCs w:val="20"/>
          <w:shd w:val="clear" w:color="auto" w:fill="FFFFFF"/>
        </w:rPr>
      </w:pPr>
      <w:r w:rsidRPr="00E45998">
        <w:rPr>
          <w:rFonts w:ascii="Times New Roman" w:eastAsiaTheme="minorHAnsi" w:hAnsi="Times New Roman" w:cs="Times New Roman"/>
          <w:kern w:val="0"/>
          <w:sz w:val="20"/>
          <w:szCs w:val="20"/>
          <w:lang w:eastAsia="en-US"/>
        </w:rPr>
        <w:t>*</w:t>
      </w:r>
      <w:r w:rsidRPr="00E45998">
        <w:rPr>
          <w:rFonts w:ascii="Times New Roman" w:hAnsi="Times New Roman" w:cs="Times New Roman"/>
          <w:sz w:val="20"/>
          <w:szCs w:val="20"/>
        </w:rPr>
        <w:t xml:space="preserve"> </w:t>
      </w:r>
      <w:r w:rsidR="00C40026" w:rsidRPr="00E45998">
        <w:rPr>
          <w:rFonts w:ascii="Times New Roman" w:eastAsiaTheme="minorHAnsi" w:hAnsi="Times New Roman" w:cs="Times New Roman"/>
          <w:kern w:val="0"/>
          <w:sz w:val="20"/>
          <w:szCs w:val="20"/>
          <w:lang w:eastAsia="en-US"/>
        </w:rPr>
        <w:t xml:space="preserve"> </w:t>
      </w:r>
      <w:r w:rsidR="000D685C" w:rsidRPr="00E45998">
        <w:rPr>
          <w:rFonts w:ascii="Times New Roman" w:hAnsi="Times New Roman" w:cs="Times New Roman"/>
          <w:color w:val="000000"/>
          <w:sz w:val="20"/>
          <w:szCs w:val="20"/>
          <w:shd w:val="clear" w:color="auto" w:fill="FFFFFF"/>
        </w:rPr>
        <w:t xml:space="preserve">Значение заполняется на этапе заключения </w:t>
      </w:r>
      <w:r w:rsidR="00C40026" w:rsidRPr="00E45998">
        <w:rPr>
          <w:rFonts w:ascii="Times New Roman" w:hAnsi="Times New Roman" w:cs="Times New Roman"/>
          <w:color w:val="000000"/>
          <w:sz w:val="20"/>
          <w:szCs w:val="20"/>
          <w:shd w:val="clear" w:color="auto" w:fill="FFFFFF"/>
        </w:rPr>
        <w:t>договора.</w:t>
      </w:r>
    </w:p>
    <w:p w:rsidR="00B94160" w:rsidRPr="00E45998" w:rsidRDefault="00B94160">
      <w:pPr>
        <w:pStyle w:val="Standard"/>
        <w:jc w:val="both"/>
        <w:rPr>
          <w:rFonts w:ascii="Times New Roman" w:hAnsi="Times New Roman" w:cs="Times New Roman"/>
          <w:sz w:val="20"/>
          <w:szCs w:val="20"/>
        </w:rPr>
      </w:pPr>
    </w:p>
    <w:p w:rsidR="00B94160" w:rsidRPr="00E45998" w:rsidRDefault="00AE59EB">
      <w:pPr>
        <w:pStyle w:val="Standard"/>
        <w:jc w:val="both"/>
        <w:rPr>
          <w:rFonts w:ascii="Times New Roman" w:hAnsi="Times New Roman" w:cs="Times New Roman"/>
          <w:color w:val="000000"/>
          <w:sz w:val="20"/>
          <w:szCs w:val="20"/>
          <w:shd w:val="clear" w:color="auto" w:fill="FFFFFF"/>
        </w:rPr>
      </w:pPr>
      <w:r w:rsidRPr="00E45998">
        <w:rPr>
          <w:rFonts w:ascii="Times New Roman" w:eastAsiaTheme="minorHAnsi" w:hAnsi="Times New Roman" w:cs="Times New Roman"/>
          <w:kern w:val="0"/>
          <w:sz w:val="20"/>
          <w:szCs w:val="20"/>
          <w:lang w:eastAsia="en-US"/>
        </w:rPr>
        <w:t>**</w:t>
      </w:r>
      <w:r w:rsidRPr="00E45998">
        <w:rPr>
          <w:rFonts w:ascii="Times New Roman" w:hAnsi="Times New Roman" w:cs="Times New Roman"/>
          <w:sz w:val="20"/>
          <w:szCs w:val="20"/>
        </w:rPr>
        <w:t xml:space="preserve"> </w:t>
      </w:r>
      <w:r w:rsidR="00C40026" w:rsidRPr="00E45998">
        <w:rPr>
          <w:rFonts w:ascii="Times New Roman" w:hAnsi="Times New Roman" w:cs="Times New Roman"/>
          <w:sz w:val="20"/>
          <w:szCs w:val="20"/>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rsidRPr="00E45998">
        <w:rPr>
          <w:rFonts w:ascii="Times New Roman" w:hAnsi="Times New Roman" w:cs="Times New Roman"/>
          <w:sz w:val="20"/>
          <w:szCs w:val="20"/>
        </w:rPr>
        <w:t>Д</w:t>
      </w:r>
      <w:r w:rsidR="00C40026" w:rsidRPr="00E45998">
        <w:rPr>
          <w:rFonts w:ascii="Times New Roman" w:hAnsi="Times New Roman" w:cs="Times New Roman"/>
          <w:color w:val="000000"/>
          <w:sz w:val="20"/>
          <w:szCs w:val="20"/>
          <w:shd w:val="clear" w:color="auto" w:fill="FFFFFF"/>
        </w:rPr>
        <w:t>оговором</w:t>
      </w:r>
      <w:r w:rsidR="00C40026" w:rsidRPr="00E45998">
        <w:rPr>
          <w:rFonts w:ascii="Times New Roman" w:hAnsi="Times New Roman" w:cs="Times New Roman"/>
          <w:sz w:val="20"/>
          <w:szCs w:val="20"/>
        </w:rPr>
        <w:t xml:space="preserve">, и при неудовлетворении поставщиком (подрядчиком, исполнителем) в добровольном порядке предусмотренных </w:t>
      </w:r>
      <w:r w:rsidR="00E73644" w:rsidRPr="00E45998">
        <w:rPr>
          <w:rFonts w:ascii="Times New Roman" w:hAnsi="Times New Roman" w:cs="Times New Roman"/>
          <w:sz w:val="20"/>
          <w:szCs w:val="20"/>
        </w:rPr>
        <w:t>Д</w:t>
      </w:r>
      <w:r w:rsidR="00E73644" w:rsidRPr="00E45998">
        <w:rPr>
          <w:rFonts w:ascii="Times New Roman" w:hAnsi="Times New Roman" w:cs="Times New Roman"/>
          <w:color w:val="000000"/>
          <w:sz w:val="20"/>
          <w:szCs w:val="20"/>
          <w:shd w:val="clear" w:color="auto" w:fill="FFFFFF"/>
        </w:rPr>
        <w:t>оговором</w:t>
      </w:r>
      <w:r w:rsidR="00E73644" w:rsidRPr="00E45998">
        <w:rPr>
          <w:rFonts w:ascii="Times New Roman" w:hAnsi="Times New Roman" w:cs="Times New Roman"/>
          <w:sz w:val="20"/>
          <w:szCs w:val="20"/>
        </w:rPr>
        <w:t xml:space="preserve"> </w:t>
      </w:r>
      <w:r w:rsidR="00C40026" w:rsidRPr="00E45998">
        <w:rPr>
          <w:rFonts w:ascii="Times New Roman" w:hAnsi="Times New Roman" w:cs="Times New Roman"/>
          <w:sz w:val="20"/>
          <w:szCs w:val="20"/>
        </w:rPr>
        <w:t>требований об уплате неустое</w:t>
      </w:r>
      <w:r w:rsidR="00E73644" w:rsidRPr="00E45998">
        <w:rPr>
          <w:rFonts w:ascii="Times New Roman" w:hAnsi="Times New Roman" w:cs="Times New Roman"/>
          <w:sz w:val="20"/>
          <w:szCs w:val="20"/>
        </w:rPr>
        <w:t>к (штрафов, пеней) в указанный Заказчиком срок, З</w:t>
      </w:r>
      <w:r w:rsidR="00C40026" w:rsidRPr="00E45998">
        <w:rPr>
          <w:rFonts w:ascii="Times New Roman" w:hAnsi="Times New Roman" w:cs="Times New Roman"/>
          <w:sz w:val="20"/>
          <w:szCs w:val="20"/>
        </w:rPr>
        <w:t>аказчик</w:t>
      </w:r>
      <w:r w:rsidR="00E73644" w:rsidRPr="00E45998">
        <w:rPr>
          <w:rFonts w:ascii="Times New Roman" w:hAnsi="Times New Roman" w:cs="Times New Roman"/>
          <w:sz w:val="20"/>
          <w:szCs w:val="20"/>
        </w:rPr>
        <w:t xml:space="preserve"> вправе</w:t>
      </w:r>
      <w:r w:rsidR="00C40026" w:rsidRPr="00E45998">
        <w:rPr>
          <w:rFonts w:ascii="Times New Roman" w:hAnsi="Times New Roman" w:cs="Times New Roman"/>
          <w:sz w:val="20"/>
          <w:szCs w:val="20"/>
        </w:rPr>
        <w:t xml:space="preserve"> производит</w:t>
      </w:r>
      <w:r w:rsidR="00E73644" w:rsidRPr="00E45998">
        <w:rPr>
          <w:rFonts w:ascii="Times New Roman" w:hAnsi="Times New Roman" w:cs="Times New Roman"/>
          <w:sz w:val="20"/>
          <w:szCs w:val="20"/>
        </w:rPr>
        <w:t>ь</w:t>
      </w:r>
      <w:r w:rsidR="00C40026" w:rsidRPr="00E45998">
        <w:rPr>
          <w:rFonts w:ascii="Times New Roman" w:hAnsi="Times New Roman" w:cs="Times New Roman"/>
          <w:sz w:val="20"/>
          <w:szCs w:val="20"/>
        </w:rPr>
        <w:t xml:space="preserve"> оплату товаров (работ, услуг) за вычетом соответствующего размера неустоек (штрафов, пеней).</w:t>
      </w:r>
    </w:p>
    <w:p w:rsidR="00B94160" w:rsidRPr="00E45998" w:rsidRDefault="00B94160">
      <w:pPr>
        <w:pStyle w:val="Standard"/>
        <w:jc w:val="both"/>
        <w:rPr>
          <w:rFonts w:ascii="Times New Roman" w:hAnsi="Times New Roman" w:cs="Times New Roman"/>
          <w:sz w:val="20"/>
          <w:szCs w:val="20"/>
        </w:rPr>
      </w:pPr>
    </w:p>
    <w:p w:rsidR="00B94160" w:rsidRPr="00E45998" w:rsidRDefault="00B94160">
      <w:pPr>
        <w:pStyle w:val="Standard"/>
        <w:jc w:val="both"/>
        <w:rPr>
          <w:rFonts w:ascii="Times New Roman" w:hAnsi="Times New Roman" w:cs="Times New Roman"/>
          <w:sz w:val="20"/>
          <w:szCs w:val="20"/>
        </w:rPr>
      </w:pPr>
    </w:p>
    <w:p w:rsidR="00B94160" w:rsidRPr="00E45998" w:rsidRDefault="006C3750" w:rsidP="006C3750">
      <w:pPr>
        <w:pStyle w:val="2"/>
        <w:ind w:left="360"/>
        <w:rPr>
          <w:rFonts w:eastAsiaTheme="minorHAnsi"/>
          <w:color w:val="auto"/>
          <w:spacing w:val="0"/>
          <w:kern w:val="0"/>
          <w:sz w:val="20"/>
          <w:szCs w:val="20"/>
          <w:lang w:val="en-US"/>
        </w:rPr>
      </w:pPr>
      <w:r w:rsidRPr="00E45998">
        <w:rPr>
          <w:rFonts w:eastAsiaTheme="minorHAnsi"/>
          <w:bCs w:val="0"/>
          <w:color w:val="auto"/>
          <w:spacing w:val="0"/>
          <w:kern w:val="0"/>
          <w:sz w:val="20"/>
          <w:szCs w:val="20"/>
        </w:rPr>
        <w:t>3.</w:t>
      </w:r>
      <w:r w:rsidRPr="00E45998">
        <w:rPr>
          <w:rFonts w:eastAsiaTheme="minorHAnsi"/>
          <w:b w:val="0"/>
          <w:bCs w:val="0"/>
          <w:color w:val="auto"/>
          <w:spacing w:val="0"/>
          <w:kern w:val="0"/>
          <w:sz w:val="20"/>
          <w:szCs w:val="20"/>
        </w:rPr>
        <w:t xml:space="preserve">  </w:t>
      </w:r>
      <w:r w:rsidR="00C40026" w:rsidRPr="00E45998">
        <w:rPr>
          <w:sz w:val="20"/>
          <w:szCs w:val="20"/>
          <w:lang w:val="en-US"/>
        </w:rPr>
        <w:t>Место оказания услуг</w:t>
      </w:r>
    </w:p>
    <w:p w:rsidR="00B94160" w:rsidRPr="00E45998" w:rsidRDefault="00C40026">
      <w:pPr>
        <w:jc w:val="right"/>
        <w:rPr>
          <w:sz w:val="20"/>
          <w:szCs w:val="20"/>
          <w:lang w:val="en-US"/>
        </w:rPr>
      </w:pPr>
      <w:r w:rsidRPr="00E45998">
        <w:rPr>
          <w:sz w:val="20"/>
          <w:szCs w:val="20"/>
        </w:rPr>
        <w:t>Таблица</w:t>
      </w:r>
      <w:r w:rsidRPr="00E45998">
        <w:rPr>
          <w:sz w:val="20"/>
          <w:szCs w:val="20"/>
          <w:lang w:val="en-US"/>
        </w:rPr>
        <w:t xml:space="preserve"> 2.3</w:t>
      </w:r>
    </w:p>
    <w:p w:rsidR="00B94160" w:rsidRPr="00E45998" w:rsidRDefault="00B94160">
      <w:pPr>
        <w:jc w:val="right"/>
        <w:rPr>
          <w:sz w:val="20"/>
          <w:szCs w:val="20"/>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0"/>
        <w:gridCol w:w="8730"/>
      </w:tblGrid>
      <w:tr w:rsidR="00EE0F48" w:rsidRPr="00E45998">
        <w:trPr>
          <w:tblHeader/>
        </w:trPr>
        <w:tc>
          <w:tcPr>
            <w:tcW w:w="5830"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jc w:val="center"/>
              <w:rPr>
                <w:sz w:val="20"/>
                <w:szCs w:val="20"/>
                <w:lang w:val="en-US"/>
              </w:rPr>
            </w:pPr>
            <w:r w:rsidRPr="00E45998">
              <w:rPr>
                <w:sz w:val="20"/>
                <w:szCs w:val="20"/>
              </w:rPr>
              <w:t>Получатель</w:t>
            </w:r>
          </w:p>
        </w:tc>
        <w:tc>
          <w:tcPr>
            <w:tcW w:w="8730"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jc w:val="center"/>
              <w:rPr>
                <w:sz w:val="20"/>
                <w:szCs w:val="20"/>
                <w:lang w:val="en-US"/>
              </w:rPr>
            </w:pPr>
            <w:r w:rsidRPr="00E45998">
              <w:rPr>
                <w:sz w:val="20"/>
                <w:szCs w:val="20"/>
                <w:lang w:val="en-US"/>
              </w:rPr>
              <w:t>Место оказания услуг</w:t>
            </w:r>
          </w:p>
        </w:tc>
      </w:tr>
      <w:tr w:rsidR="00EE0F48" w:rsidRPr="00E45998">
        <w:tc>
          <w:tcPr>
            <w:tcW w:w="5830"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ind w:firstLine="0"/>
              <w:rPr>
                <w:sz w:val="20"/>
                <w:szCs w:val="20"/>
              </w:rPr>
            </w:pPr>
            <w:r w:rsidRPr="00E45998">
              <w:rPr>
                <w:sz w:val="20"/>
                <w:szCs w:val="20"/>
              </w:rPr>
              <w:t>муниципальное автономное общеобразовательное учреждение "Лицей № 15"</w:t>
            </w:r>
          </w:p>
        </w:tc>
        <w:tc>
          <w:tcPr>
            <w:tcW w:w="8730" w:type="dxa"/>
            <w:tcBorders>
              <w:top w:val="single" w:sz="4" w:space="0" w:color="auto"/>
              <w:left w:val="single" w:sz="4" w:space="0" w:color="auto"/>
              <w:bottom w:val="single" w:sz="4" w:space="0" w:color="auto"/>
              <w:right w:val="single" w:sz="4" w:space="0" w:color="auto"/>
            </w:tcBorders>
          </w:tcPr>
          <w:p w:rsidR="00B94160" w:rsidRPr="00E45998" w:rsidRDefault="00C40026">
            <w:pPr>
              <w:ind w:firstLine="0"/>
              <w:rPr>
                <w:sz w:val="20"/>
                <w:szCs w:val="20"/>
              </w:rPr>
            </w:pPr>
            <w:r w:rsidRPr="00E45998">
              <w:rPr>
                <w:sz w:val="20"/>
                <w:szCs w:val="20"/>
              </w:rPr>
              <w:t>141005, Московская область, г. Мытищи, ул. 2-я Институтская, д. 2</w:t>
            </w:r>
          </w:p>
        </w:tc>
      </w:tr>
    </w:tbl>
    <w:p w:rsidR="00B94160" w:rsidRPr="00E45998" w:rsidRDefault="00B94160">
      <w:pPr>
        <w:rPr>
          <w:sz w:val="20"/>
          <w:szCs w:val="20"/>
        </w:rPr>
      </w:pPr>
    </w:p>
    <w:tbl>
      <w:tblPr>
        <w:tblStyle w:val="af6"/>
        <w:tblpPr w:leftFromText="180" w:rightFromText="180" w:vertAnchor="text" w:horzAnchor="margin" w:tblpXSpec="right" w:tblpY="-123"/>
        <w:tblOverlap w:val="never"/>
        <w:tblW w:w="14263" w:type="dxa"/>
        <w:tblLook w:val="04A0" w:firstRow="1" w:lastRow="0" w:firstColumn="1" w:lastColumn="0" w:noHBand="0" w:noVBand="1"/>
      </w:tblPr>
      <w:tblGrid>
        <w:gridCol w:w="7015"/>
        <w:gridCol w:w="7248"/>
      </w:tblGrid>
      <w:tr w:rsidR="00EE0F48" w:rsidRPr="00E45998">
        <w:trPr>
          <w:cantSplit/>
          <w:trHeight w:val="176"/>
        </w:trPr>
        <w:tc>
          <w:tcPr>
            <w:tcW w:w="7015" w:type="dxa"/>
            <w:tcBorders>
              <w:top w:val="nil"/>
              <w:left w:val="nil"/>
              <w:bottom w:val="nil"/>
              <w:right w:val="nil"/>
            </w:tcBorders>
            <w:tcMar>
              <w:left w:w="0" w:type="dxa"/>
              <w:right w:w="0" w:type="dxa"/>
            </w:tcMar>
          </w:tcPr>
          <w:p w:rsidR="00B94160" w:rsidRPr="00E45998" w:rsidRDefault="00C40026">
            <w:pPr>
              <w:pStyle w:val="af5"/>
              <w:rPr>
                <w:rFonts w:eastAsia="Times New Roman"/>
                <w:sz w:val="20"/>
                <w:szCs w:val="20"/>
                <w:lang w:val="en-US"/>
              </w:rPr>
            </w:pPr>
            <w:r w:rsidRPr="00E45998">
              <w:rPr>
                <w:sz w:val="20"/>
                <w:szCs w:val="20"/>
                <w:lang w:val="en-US"/>
              </w:rPr>
              <w:t>Исполнитель</w:t>
            </w:r>
            <w:r w:rsidRPr="00E45998">
              <w:rPr>
                <w:rFonts w:eastAsia="Times New Roman"/>
                <w:sz w:val="20"/>
                <w:szCs w:val="20"/>
                <w:lang w:val="en-US"/>
              </w:rPr>
              <w:t>:</w:t>
            </w:r>
          </w:p>
          <w:p w:rsidR="00B94160" w:rsidRPr="00E45998" w:rsidRDefault="00B94160">
            <w:pPr>
              <w:pStyle w:val="af5"/>
              <w:jc w:val="right"/>
              <w:rPr>
                <w:sz w:val="20"/>
                <w:szCs w:val="20"/>
                <w:lang w:val="en-US"/>
              </w:rPr>
            </w:pPr>
          </w:p>
        </w:tc>
        <w:tc>
          <w:tcPr>
            <w:tcW w:w="7248" w:type="dxa"/>
            <w:tcBorders>
              <w:top w:val="nil"/>
              <w:left w:val="nil"/>
              <w:bottom w:val="nil"/>
              <w:right w:val="nil"/>
            </w:tcBorders>
          </w:tcPr>
          <w:p w:rsidR="00B94160" w:rsidRPr="00E45998" w:rsidRDefault="00C40026">
            <w:pPr>
              <w:pStyle w:val="af5"/>
              <w:rPr>
                <w:rFonts w:eastAsia="Times New Roman"/>
                <w:sz w:val="20"/>
                <w:szCs w:val="20"/>
                <w:lang w:val="en-US"/>
              </w:rPr>
            </w:pPr>
            <w:r w:rsidRPr="00E45998">
              <w:rPr>
                <w:sz w:val="20"/>
                <w:szCs w:val="20"/>
                <w:lang w:val="en-US"/>
              </w:rPr>
              <w:t>Заказчик</w:t>
            </w:r>
            <w:r w:rsidRPr="00E45998">
              <w:rPr>
                <w:rFonts w:eastAsia="Times New Roman"/>
                <w:sz w:val="20"/>
                <w:szCs w:val="20"/>
                <w:lang w:val="en-US"/>
              </w:rPr>
              <w:t>:</w:t>
            </w:r>
          </w:p>
          <w:p w:rsidR="00B94160" w:rsidRPr="00E45998" w:rsidRDefault="00B94160">
            <w:pPr>
              <w:pStyle w:val="af5"/>
              <w:rPr>
                <w:sz w:val="20"/>
                <w:szCs w:val="20"/>
                <w:lang w:val="en-US"/>
              </w:rPr>
            </w:pPr>
          </w:p>
        </w:tc>
      </w:tr>
      <w:tr w:rsidR="00EE0F48" w:rsidRPr="00E45998">
        <w:trPr>
          <w:cantSplit/>
          <w:trHeight w:val="176"/>
        </w:trPr>
        <w:tc>
          <w:tcPr>
            <w:tcW w:w="7015" w:type="dxa"/>
            <w:tcBorders>
              <w:top w:val="nil"/>
              <w:left w:val="nil"/>
              <w:bottom w:val="nil"/>
              <w:right w:val="nil"/>
            </w:tcBorders>
            <w:tcMar>
              <w:left w:w="0" w:type="dxa"/>
              <w:right w:w="0" w:type="dxa"/>
            </w:tcMar>
            <w:vAlign w:val="bottom"/>
          </w:tcPr>
          <w:p w:rsidR="00B94160" w:rsidRPr="00E45998" w:rsidRDefault="00C40026">
            <w:pPr>
              <w:pStyle w:val="af5"/>
              <w:rPr>
                <w:sz w:val="20"/>
                <w:szCs w:val="20"/>
                <w:lang w:val="en-US"/>
              </w:rPr>
            </w:pPr>
            <w:r w:rsidRPr="00E45998">
              <w:rPr>
                <w:sz w:val="20"/>
                <w:szCs w:val="20"/>
                <w:u w:val="single"/>
                <w:lang w:val="en-US"/>
              </w:rPr>
              <w:t>________________</w:t>
            </w:r>
          </w:p>
        </w:tc>
        <w:tc>
          <w:tcPr>
            <w:tcW w:w="7248" w:type="dxa"/>
            <w:tcBorders>
              <w:top w:val="nil"/>
              <w:left w:val="nil"/>
              <w:bottom w:val="nil"/>
              <w:right w:val="nil"/>
            </w:tcBorders>
            <w:vAlign w:val="bottom"/>
          </w:tcPr>
          <w:p w:rsidR="00B94160" w:rsidRPr="00E45998" w:rsidRDefault="00C40026">
            <w:pPr>
              <w:pStyle w:val="af5"/>
              <w:rPr>
                <w:sz w:val="20"/>
                <w:szCs w:val="20"/>
                <w:lang w:val="en-US"/>
              </w:rPr>
            </w:pPr>
            <w:r w:rsidRPr="00E45998">
              <w:rPr>
                <w:sz w:val="20"/>
                <w:szCs w:val="20"/>
                <w:u w:val="single"/>
                <w:lang w:val="en-US"/>
              </w:rPr>
              <w:t>Директор</w:t>
            </w:r>
          </w:p>
        </w:tc>
      </w:tr>
      <w:tr w:rsidR="00EE0F48" w:rsidRPr="00E45998">
        <w:trPr>
          <w:cantSplit/>
          <w:trHeight w:val="1147"/>
        </w:trPr>
        <w:tc>
          <w:tcPr>
            <w:tcW w:w="7015" w:type="dxa"/>
            <w:tcBorders>
              <w:top w:val="nil"/>
              <w:left w:val="nil"/>
              <w:bottom w:val="nil"/>
              <w:right w:val="nil"/>
            </w:tcBorders>
          </w:tcPr>
          <w:p w:rsidR="00B94160" w:rsidRPr="00E45998" w:rsidRDefault="00C40026">
            <w:pPr>
              <w:pStyle w:val="af5"/>
              <w:rPr>
                <w:rFonts w:eastAsia="Times New Roman"/>
                <w:sz w:val="20"/>
                <w:szCs w:val="20"/>
                <w:lang w:val="en-US"/>
              </w:rPr>
            </w:pPr>
            <w:r w:rsidRPr="00E45998">
              <w:rPr>
                <w:sz w:val="20"/>
                <w:szCs w:val="20"/>
                <w:u w:val="single"/>
                <w:lang w:val="en-US"/>
              </w:rPr>
              <w:lastRenderedPageBreak/>
              <w:t>________________</w:t>
            </w:r>
            <w:r w:rsidRPr="00E45998">
              <w:rPr>
                <w:sz w:val="20"/>
                <w:szCs w:val="20"/>
                <w:lang w:val="en-US"/>
              </w:rPr>
              <w:t xml:space="preserve"> __________</w:t>
            </w:r>
            <w:r w:rsidRPr="00E45998">
              <w:rPr>
                <w:rFonts w:eastAsia="Times New Roman"/>
                <w:sz w:val="20"/>
                <w:szCs w:val="20"/>
                <w:lang w:val="en-US"/>
              </w:rPr>
              <w:t xml:space="preserve">   /</w:t>
            </w:r>
            <w:r w:rsidRPr="00E45998">
              <w:rPr>
                <w:rFonts w:eastAsia="Times New Roman"/>
                <w:sz w:val="20"/>
                <w:szCs w:val="20"/>
                <w:u w:val="single"/>
                <w:lang w:val="en-US"/>
              </w:rPr>
              <w:t>________________</w:t>
            </w:r>
            <w:r w:rsidRPr="00E45998">
              <w:rPr>
                <w:rFonts w:eastAsia="Times New Roman"/>
                <w:sz w:val="20"/>
                <w:szCs w:val="20"/>
                <w:lang w:val="en-US"/>
              </w:rPr>
              <w:t>/</w:t>
            </w:r>
          </w:p>
          <w:p w:rsidR="00B94160" w:rsidRPr="00E45998" w:rsidRDefault="00C40026">
            <w:pPr>
              <w:pStyle w:val="af5"/>
              <w:jc w:val="center"/>
              <w:rPr>
                <w:sz w:val="20"/>
                <w:szCs w:val="20"/>
                <w:lang w:val="en-US"/>
              </w:rPr>
            </w:pPr>
            <w:r w:rsidRPr="00E45998">
              <w:rPr>
                <w:rFonts w:eastAsia="Times New Roman"/>
                <w:sz w:val="20"/>
                <w:szCs w:val="20"/>
                <w:lang w:val="en-US"/>
              </w:rPr>
              <w:t xml:space="preserve">«    » __________ 20  </w:t>
            </w:r>
            <w:r w:rsidRPr="00E45998">
              <w:rPr>
                <w:rFonts w:eastAsia="Times New Roman"/>
                <w:sz w:val="20"/>
                <w:szCs w:val="20"/>
              </w:rPr>
              <w:t>г</w:t>
            </w:r>
            <w:r w:rsidRPr="00E45998">
              <w:rPr>
                <w:rFonts w:eastAsia="Times New Roman"/>
                <w:sz w:val="20"/>
                <w:szCs w:val="20"/>
                <w:lang w:val="en-US"/>
              </w:rPr>
              <w:t>.</w:t>
            </w:r>
          </w:p>
        </w:tc>
        <w:tc>
          <w:tcPr>
            <w:tcW w:w="7248" w:type="dxa"/>
            <w:tcBorders>
              <w:top w:val="nil"/>
              <w:left w:val="nil"/>
              <w:bottom w:val="nil"/>
              <w:right w:val="nil"/>
            </w:tcBorders>
          </w:tcPr>
          <w:p w:rsidR="00B94160" w:rsidRPr="00E45998" w:rsidRDefault="00C40026">
            <w:pPr>
              <w:pStyle w:val="af5"/>
              <w:rPr>
                <w:rFonts w:eastAsia="Times New Roman"/>
                <w:sz w:val="20"/>
                <w:szCs w:val="20"/>
              </w:rPr>
            </w:pPr>
            <w:r w:rsidRPr="00E45998">
              <w:rPr>
                <w:sz w:val="20"/>
                <w:szCs w:val="20"/>
                <w:u w:val="single"/>
              </w:rPr>
              <w:t>МАОУ "Лицей № 15"</w:t>
            </w:r>
            <w:r w:rsidRPr="00E45998">
              <w:rPr>
                <w:sz w:val="20"/>
                <w:szCs w:val="20"/>
              </w:rPr>
              <w:t>__________</w:t>
            </w:r>
            <w:r w:rsidRPr="00E45998">
              <w:rPr>
                <w:rFonts w:eastAsia="Times New Roman"/>
                <w:sz w:val="20"/>
                <w:szCs w:val="20"/>
              </w:rPr>
              <w:t>/</w:t>
            </w:r>
            <w:r w:rsidRPr="00E45998">
              <w:rPr>
                <w:rFonts w:eastAsia="Times New Roman"/>
                <w:sz w:val="20"/>
                <w:szCs w:val="20"/>
                <w:u w:val="single"/>
              </w:rPr>
              <w:t>Т. Н. Гонтарева</w:t>
            </w:r>
            <w:r w:rsidRPr="00E45998">
              <w:rPr>
                <w:rFonts w:eastAsia="Times New Roman"/>
                <w:sz w:val="20"/>
                <w:szCs w:val="20"/>
              </w:rPr>
              <w:t>/</w:t>
            </w:r>
          </w:p>
          <w:p w:rsidR="00B94160" w:rsidRPr="00E45998" w:rsidRDefault="00C40026">
            <w:pPr>
              <w:pStyle w:val="af5"/>
              <w:jc w:val="center"/>
              <w:rPr>
                <w:sz w:val="20"/>
                <w:szCs w:val="20"/>
                <w:lang w:val="en-US"/>
              </w:rPr>
            </w:pPr>
            <w:r w:rsidRPr="00E45998">
              <w:rPr>
                <w:rFonts w:eastAsia="Times New Roman"/>
                <w:sz w:val="20"/>
                <w:szCs w:val="20"/>
                <w:lang w:val="en-US"/>
              </w:rPr>
              <w:t xml:space="preserve">«    » __________ 20  </w:t>
            </w:r>
            <w:r w:rsidRPr="00E45998">
              <w:rPr>
                <w:rFonts w:eastAsia="Times New Roman"/>
                <w:sz w:val="20"/>
                <w:szCs w:val="20"/>
              </w:rPr>
              <w:t>г</w:t>
            </w:r>
          </w:p>
        </w:tc>
      </w:tr>
    </w:tbl>
    <w:p w:rsidR="00B94160" w:rsidRPr="00E45998" w:rsidRDefault="00C40026">
      <w:pPr>
        <w:suppressAutoHyphens w:val="0"/>
        <w:ind w:firstLine="0"/>
        <w:rPr>
          <w:sz w:val="20"/>
          <w:szCs w:val="20"/>
        </w:rPr>
      </w:pPr>
      <w:r w:rsidRPr="00E45998">
        <w:rPr>
          <w:sz w:val="20"/>
          <w:szCs w:val="20"/>
        </w:rPr>
        <w:br w:type="page"/>
      </w:r>
    </w:p>
    <w:p w:rsidR="00B94160" w:rsidRPr="00E45998" w:rsidRDefault="00C40026">
      <w:pPr>
        <w:pageBreakBefore/>
        <w:jc w:val="right"/>
        <w:rPr>
          <w:sz w:val="20"/>
          <w:szCs w:val="20"/>
        </w:rPr>
      </w:pPr>
      <w:r w:rsidRPr="00E45998">
        <w:rPr>
          <w:sz w:val="20"/>
          <w:szCs w:val="20"/>
        </w:rPr>
        <w:lastRenderedPageBreak/>
        <w:t>Приложение3 к договору</w:t>
      </w:r>
    </w:p>
    <w:p w:rsidR="00B94160" w:rsidRPr="00E45998" w:rsidRDefault="00C40026">
      <w:pPr>
        <w:spacing w:before="180"/>
        <w:ind w:firstLine="562"/>
        <w:jc w:val="right"/>
        <w:rPr>
          <w:sz w:val="20"/>
          <w:szCs w:val="20"/>
        </w:rPr>
      </w:pPr>
      <w:r w:rsidRPr="00E45998">
        <w:rPr>
          <w:sz w:val="20"/>
          <w:szCs w:val="20"/>
        </w:rPr>
        <w:t>от«____» ___________ 20___г. № ___________</w:t>
      </w:r>
    </w:p>
    <w:p w:rsidR="00B94160" w:rsidRPr="00E45998" w:rsidRDefault="00B94160">
      <w:pPr>
        <w:jc w:val="right"/>
        <w:rPr>
          <w:sz w:val="20"/>
          <w:szCs w:val="20"/>
        </w:rPr>
      </w:pPr>
    </w:p>
    <w:p w:rsidR="00B94160" w:rsidRPr="00E45998" w:rsidRDefault="00C40026">
      <w:pPr>
        <w:pStyle w:val="10"/>
        <w:rPr>
          <w:sz w:val="20"/>
          <w:szCs w:val="20"/>
        </w:rPr>
      </w:pPr>
      <w:r w:rsidRPr="00E45998">
        <w:rPr>
          <w:sz w:val="20"/>
          <w:szCs w:val="20"/>
        </w:rPr>
        <w:t>Перечень электронных документов, которыми обмениваются стороны при исполнении договора</w:t>
      </w:r>
    </w:p>
    <w:p w:rsidR="00B94160" w:rsidRPr="00E45998" w:rsidRDefault="00C40026">
      <w:pPr>
        <w:pStyle w:val="2"/>
        <w:numPr>
          <w:ilvl w:val="0"/>
          <w:numId w:val="8"/>
        </w:numPr>
        <w:ind w:left="851"/>
        <w:rPr>
          <w:sz w:val="20"/>
          <w:szCs w:val="20"/>
        </w:rPr>
      </w:pPr>
      <w:r w:rsidRPr="00E45998">
        <w:rPr>
          <w:sz w:val="20"/>
          <w:szCs w:val="20"/>
        </w:rPr>
        <w:t>Оформление при исполнении обязательств</w:t>
      </w:r>
    </w:p>
    <w:p w:rsidR="00B94160" w:rsidRPr="00E45998" w:rsidRDefault="00C40026">
      <w:pPr>
        <w:pStyle w:val="aff4"/>
        <w:rPr>
          <w:i/>
          <w:sz w:val="20"/>
          <w:szCs w:val="20"/>
        </w:rPr>
      </w:pPr>
      <w:r w:rsidRPr="00E45998">
        <w:rPr>
          <w:sz w:val="20"/>
          <w:szCs w:val="20"/>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8"/>
        <w:gridCol w:w="3278"/>
        <w:gridCol w:w="3562"/>
        <w:gridCol w:w="2708"/>
        <w:gridCol w:w="2850"/>
      </w:tblGrid>
      <w:tr w:rsidR="00EE0F48" w:rsidRPr="00E45998">
        <w:trPr>
          <w:cantSplit/>
          <w:tblHeader/>
        </w:trPr>
        <w:tc>
          <w:tcPr>
            <w:tcW w:w="2376"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Обязательствопо договору</w:t>
            </w:r>
          </w:p>
        </w:tc>
        <w:tc>
          <w:tcPr>
            <w:tcW w:w="3261"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Наименование документа</w:t>
            </w: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Действие сторон</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Срок направления и подписания документов, не позднее</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Ответственная сторона</w:t>
            </w:r>
          </w:p>
        </w:tc>
      </w:tr>
      <w:tr w:rsidR="00EE0F48" w:rsidRPr="00E45998">
        <w:trPr>
          <w:cantSplit/>
        </w:trPr>
        <w:tc>
          <w:tcPr>
            <w:tcW w:w="2376"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Oкaзaниe услуг пo oргaнизaции гaрaнтирoвaннoгo гoрячeгo питaния oбучaющихся МAOУ «Лицeй № 15» гoрoдскoгo oкругa Мытищи Мoскoвскoй oблaсти с 01 янвaря 2022 г. по 31 августа 2023 г.</w:t>
            </w: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Счёт на оплату</w:t>
            </w: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Исполнитель</w:t>
            </w:r>
          </w:p>
        </w:tc>
      </w:tr>
      <w:tr w:rsidR="00EE0F48" w:rsidRPr="00E45998">
        <w:trPr>
          <w:cantSplit/>
        </w:trPr>
        <w:tc>
          <w:tcPr>
            <w:tcW w:w="2376"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Oкaзaниe услуг пo oргaнизaции гaрaнтирoвaннoгo гoрячeгo питaния oбучaющихся МAOУ «Лицeй № 15» гoрoдскoгo oкругa Мытищи Мoскoвскoй oблaсти с 01 янвaря 2022 г. по 31 августа 2023 г.</w:t>
            </w: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Счёт на оплату</w:t>
            </w: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Исполнитель</w:t>
            </w:r>
          </w:p>
        </w:tc>
      </w:tr>
      <w:tr w:rsidR="00EE0F48" w:rsidRPr="00E45998">
        <w:trPr>
          <w:cantSplit/>
        </w:trPr>
        <w:tc>
          <w:tcPr>
            <w:tcW w:w="2376"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 xml:space="preserve">Oкaзaниe услуг пo oргaнизaции гaрaнтирoвaннoгo </w:t>
            </w:r>
            <w:r w:rsidRPr="00E45998">
              <w:rPr>
                <w:sz w:val="20"/>
                <w:szCs w:val="20"/>
              </w:rPr>
              <w:lastRenderedPageBreak/>
              <w:t>гoрячeгo питaния oбучaющихся МAOУ «Лицeй № 15» гoрoдскoгo oкругa Мытищи Мoскoвскoй oблaсти с 01 янвaря 2022 г. по 31 августа 2023 г.</w:t>
            </w: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lastRenderedPageBreak/>
              <w:t xml:space="preserve">Акт о выполнении работ (оказании услуг), унифицированный формат, приказ ФНС России от 30.11.2015 </w:t>
            </w:r>
            <w:r w:rsidRPr="00E45998">
              <w:rPr>
                <w:sz w:val="20"/>
                <w:szCs w:val="20"/>
              </w:rPr>
              <w:lastRenderedPageBreak/>
              <w:t>г. № ММВ-7-10/552@</w:t>
            </w: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lastRenderedPageBreak/>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Исполнитель</w:t>
            </w:r>
          </w:p>
        </w:tc>
      </w:tr>
      <w:tr w:rsidR="00EE0F48" w:rsidRPr="00E45998">
        <w:trPr>
          <w:cantSplit/>
        </w:trPr>
        <w:tc>
          <w:tcPr>
            <w:tcW w:w="2376" w:type="dxa"/>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3261" w:type="dxa"/>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получения документа</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Заказчик</w:t>
            </w:r>
          </w:p>
        </w:tc>
      </w:tr>
      <w:tr w:rsidR="00EE0F48" w:rsidRPr="00E45998">
        <w:trPr>
          <w:cantSplit/>
        </w:trPr>
        <w:tc>
          <w:tcPr>
            <w:tcW w:w="2376"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lastRenderedPageBreak/>
              <w:t>Oкaзaниe услуг пo oргaнизaции гaрaнтирoвaннoгo гoрячeгo питaния oбучaющихся МAOУ «Лицeй № 15» гoрoдскoгo oкругa Мытищи Мoскoвскoй oблaсти с 01 янвaря 2022 г. по 31 августа 2023 г.</w:t>
            </w: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Акт о выполнении работ (оказании услуг), унифицированный формат, приказ ФНС России от 30.11.2015 г. № ММВ-7-10/552@</w:t>
            </w: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Исполнитель</w:t>
            </w:r>
          </w:p>
        </w:tc>
      </w:tr>
      <w:tr w:rsidR="00EE0F48" w:rsidRPr="00E45998">
        <w:trPr>
          <w:cantSplit/>
        </w:trPr>
        <w:tc>
          <w:tcPr>
            <w:tcW w:w="2376" w:type="dxa"/>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3261" w:type="dxa"/>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получения документа</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Заказчик</w:t>
            </w:r>
          </w:p>
        </w:tc>
      </w:tr>
      <w:tr w:rsidR="00EE0F48" w:rsidRPr="00E45998">
        <w:trPr>
          <w:cantSplit/>
        </w:trPr>
        <w:tc>
          <w:tcPr>
            <w:tcW w:w="2376"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Оплата №01</w:t>
            </w: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Платёжное поручение</w:t>
            </w: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7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Заказчик</w:t>
            </w:r>
          </w:p>
        </w:tc>
      </w:tr>
      <w:tr w:rsidR="00EE0F48" w:rsidRPr="00E45998">
        <w:trPr>
          <w:cantSplit/>
        </w:trPr>
        <w:tc>
          <w:tcPr>
            <w:tcW w:w="2376"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Оплата №02</w:t>
            </w: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Платёжное поручение</w:t>
            </w:r>
          </w:p>
        </w:tc>
        <w:tc>
          <w:tcPr>
            <w:tcW w:w="3543"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7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Заказчик</w:t>
            </w:r>
          </w:p>
        </w:tc>
      </w:tr>
    </w:tbl>
    <w:p w:rsidR="00B94160" w:rsidRPr="00E45998" w:rsidRDefault="00B94160">
      <w:pPr>
        <w:rPr>
          <w:sz w:val="20"/>
          <w:szCs w:val="20"/>
          <w:lang w:val="en-US"/>
        </w:rPr>
      </w:pPr>
    </w:p>
    <w:p w:rsidR="00B94160" w:rsidRPr="00E45998" w:rsidRDefault="00C40026">
      <w:pPr>
        <w:pStyle w:val="2"/>
        <w:numPr>
          <w:ilvl w:val="0"/>
          <w:numId w:val="8"/>
        </w:numPr>
        <w:ind w:left="709"/>
        <w:rPr>
          <w:sz w:val="20"/>
          <w:szCs w:val="20"/>
        </w:rPr>
      </w:pPr>
      <w:r w:rsidRPr="00E45998">
        <w:rPr>
          <w:sz w:val="20"/>
          <w:szCs w:val="20"/>
        </w:rPr>
        <w:t>Порядок и сроки осуществления приемки и оформления результатов</w:t>
      </w:r>
    </w:p>
    <w:p w:rsidR="00B94160" w:rsidRPr="00E45998" w:rsidRDefault="00C40026">
      <w:pPr>
        <w:pStyle w:val="aff4"/>
        <w:rPr>
          <w:sz w:val="20"/>
          <w:szCs w:val="20"/>
        </w:rPr>
      </w:pPr>
      <w:r w:rsidRPr="00E45998">
        <w:rPr>
          <w:sz w:val="20"/>
          <w:szCs w:val="20"/>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2771"/>
        <w:gridCol w:w="2404"/>
        <w:gridCol w:w="2653"/>
        <w:gridCol w:w="2469"/>
        <w:gridCol w:w="2469"/>
      </w:tblGrid>
      <w:tr w:rsidR="00EE0F48" w:rsidRPr="00E45998">
        <w:trPr>
          <w:cantSplit/>
          <w:tblHeader/>
        </w:trPr>
        <w:tc>
          <w:tcPr>
            <w:tcW w:w="683"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Наименование обязательства</w:t>
            </w:r>
          </w:p>
        </w:tc>
        <w:tc>
          <w:tcPr>
            <w:tcW w:w="937"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Порядок проведения приемки</w:t>
            </w:r>
          </w:p>
        </w:tc>
        <w:tc>
          <w:tcPr>
            <w:tcW w:w="813"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Документ о приемке</w:t>
            </w:r>
          </w:p>
        </w:tc>
        <w:tc>
          <w:tcPr>
            <w:tcW w:w="897"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Срок предоставления документа о приемке, срок осуществления приемки и оформления результатов</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Действие</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Ответственная сторона</w:t>
            </w:r>
          </w:p>
        </w:tc>
      </w:tr>
      <w:tr w:rsidR="00EE0F48" w:rsidRPr="00E45998">
        <w:trPr>
          <w:cantSplit/>
        </w:trPr>
        <w:tc>
          <w:tcPr>
            <w:tcW w:w="683" w:type="pct"/>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 xml:space="preserve">Oкaзaниe услуг пo oргaнизaции гaрaнтирoвaннoгo </w:t>
            </w:r>
            <w:r w:rsidRPr="00E45998">
              <w:rPr>
                <w:sz w:val="20"/>
                <w:szCs w:val="20"/>
              </w:rPr>
              <w:lastRenderedPageBreak/>
              <w:t>гoрячeгo питaния oбучaющихся МAOУ «Лицeй № 15» гoрoдскoгo oкругa Мытищи Мoскoвскoй oблaсти с 01 янвaря 2022 г. по 31 августа 2023 г.</w:t>
            </w:r>
          </w:p>
        </w:tc>
        <w:tc>
          <w:tcPr>
            <w:tcW w:w="937" w:type="pct"/>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lastRenderedPageBreak/>
              <w:t>приёмку осуществляет заказчик</w:t>
            </w:r>
          </w:p>
        </w:tc>
        <w:tc>
          <w:tcPr>
            <w:tcW w:w="813" w:type="pct"/>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 xml:space="preserve">Акт о выполнении работ (оказании услуг), унифицированный </w:t>
            </w:r>
            <w:r w:rsidRPr="00E45998">
              <w:rPr>
                <w:sz w:val="20"/>
                <w:szCs w:val="20"/>
              </w:rPr>
              <w:lastRenderedPageBreak/>
              <w:t>формат, приказ ФНС России от 30.11.2015 г. № ММВ-7-10/552@</w:t>
            </w:r>
          </w:p>
        </w:tc>
        <w:tc>
          <w:tcPr>
            <w:tcW w:w="897"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lastRenderedPageBreak/>
              <w:t>10 раб. дн. от даты окончания исполнения обязательства</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Исполнитель</w:t>
            </w:r>
          </w:p>
        </w:tc>
      </w:tr>
      <w:tr w:rsidR="00EE0F48" w:rsidRPr="00E45998">
        <w:trPr>
          <w:cantSplit/>
        </w:trPr>
        <w:tc>
          <w:tcPr>
            <w:tcW w:w="683" w:type="pct"/>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937" w:type="pct"/>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813" w:type="pct"/>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897"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получения документа</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Заказчик</w:t>
            </w:r>
          </w:p>
        </w:tc>
      </w:tr>
      <w:tr w:rsidR="00EE0F48" w:rsidRPr="00E45998">
        <w:trPr>
          <w:cantSplit/>
        </w:trPr>
        <w:tc>
          <w:tcPr>
            <w:tcW w:w="683" w:type="pct"/>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lastRenderedPageBreak/>
              <w:t>Oкaзaниe услуг пo oргaнизaции гaрaнтирoвaннoгo гoрячeгo питaния oбучaющихся МAOУ «Лицeй № 15» гoрoдскoгo oкругa Мытищи Мoскoвскoй oблaсти с 01 янвaря 2022 г. по 31 августа 2023 г.</w:t>
            </w:r>
          </w:p>
        </w:tc>
        <w:tc>
          <w:tcPr>
            <w:tcW w:w="937" w:type="pct"/>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приёмку осуществляет заказчик</w:t>
            </w:r>
          </w:p>
        </w:tc>
        <w:tc>
          <w:tcPr>
            <w:tcW w:w="813" w:type="pct"/>
            <w:vMerge w:val="restar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Акт о выполнении работ (оказании услуг), унифицированный формат, приказ ФНС России от 30.11.2015 г. № ММВ-7-10/552@</w:t>
            </w:r>
          </w:p>
        </w:tc>
        <w:tc>
          <w:tcPr>
            <w:tcW w:w="897"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окончания исполнения обязательства</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Исполнитель</w:t>
            </w:r>
          </w:p>
        </w:tc>
      </w:tr>
      <w:tr w:rsidR="00EE0F48" w:rsidRPr="00E45998">
        <w:trPr>
          <w:cantSplit/>
        </w:trPr>
        <w:tc>
          <w:tcPr>
            <w:tcW w:w="683" w:type="pct"/>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937" w:type="pct"/>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813" w:type="pct"/>
            <w:vMerge/>
            <w:tcBorders>
              <w:top w:val="single" w:sz="4" w:space="0" w:color="auto"/>
              <w:left w:val="single" w:sz="4" w:space="0" w:color="auto"/>
              <w:bottom w:val="single" w:sz="4" w:space="0" w:color="auto"/>
              <w:right w:val="single" w:sz="4" w:space="0" w:color="auto"/>
            </w:tcBorders>
          </w:tcPr>
          <w:p w:rsidR="00B94160" w:rsidRPr="00E45998" w:rsidRDefault="00B94160">
            <w:pPr>
              <w:pStyle w:val="aff2"/>
              <w:rPr>
                <w:sz w:val="20"/>
                <w:szCs w:val="20"/>
              </w:rPr>
            </w:pPr>
          </w:p>
        </w:tc>
        <w:tc>
          <w:tcPr>
            <w:tcW w:w="897"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10 раб. дн. от даты получения документа</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Подписание</w:t>
            </w:r>
          </w:p>
        </w:tc>
        <w:tc>
          <w:tcPr>
            <w:tcW w:w="8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Заказчик</w:t>
            </w:r>
          </w:p>
        </w:tc>
      </w:tr>
    </w:tbl>
    <w:p w:rsidR="00B94160" w:rsidRPr="00E45998" w:rsidRDefault="00B94160">
      <w:pPr>
        <w:rPr>
          <w:sz w:val="20"/>
          <w:szCs w:val="20"/>
          <w:lang w:val="en-US"/>
        </w:rPr>
      </w:pPr>
    </w:p>
    <w:p w:rsidR="00B94160" w:rsidRPr="00E45998" w:rsidRDefault="00B94160">
      <w:pPr>
        <w:rPr>
          <w:sz w:val="20"/>
          <w:szCs w:val="20"/>
          <w:lang w:val="en-US"/>
        </w:rPr>
      </w:pPr>
    </w:p>
    <w:p w:rsidR="00B94160" w:rsidRPr="00E45998" w:rsidRDefault="00C40026">
      <w:pPr>
        <w:pStyle w:val="2"/>
        <w:numPr>
          <w:ilvl w:val="0"/>
          <w:numId w:val="8"/>
        </w:numPr>
        <w:rPr>
          <w:sz w:val="20"/>
          <w:szCs w:val="20"/>
        </w:rPr>
      </w:pPr>
      <w:r w:rsidRPr="00E45998">
        <w:rPr>
          <w:sz w:val="20"/>
          <w:szCs w:val="20"/>
        </w:rPr>
        <w:t>Порядок и сроки проведения экспертизы</w:t>
      </w:r>
    </w:p>
    <w:p w:rsidR="00B94160" w:rsidRPr="00E45998" w:rsidRDefault="00C40026">
      <w:pPr>
        <w:pStyle w:val="aff4"/>
        <w:rPr>
          <w:sz w:val="20"/>
          <w:szCs w:val="20"/>
          <w:lang w:val="en-US"/>
        </w:rPr>
      </w:pPr>
      <w:r w:rsidRPr="00E45998">
        <w:rPr>
          <w:sz w:val="20"/>
          <w:szCs w:val="20"/>
        </w:rPr>
        <w:t>Таблица 3.</w:t>
      </w:r>
      <w:r w:rsidRPr="00E45998">
        <w:rPr>
          <w:sz w:val="20"/>
          <w:szCs w:val="20"/>
          <w:lang w:val="en-US"/>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3061"/>
        <w:gridCol w:w="4229"/>
        <w:gridCol w:w="4149"/>
      </w:tblGrid>
      <w:tr w:rsidR="00EE0F48" w:rsidRPr="00E45998">
        <w:trPr>
          <w:cantSplit/>
          <w:tblHeader/>
        </w:trPr>
        <w:tc>
          <w:tcPr>
            <w:tcW w:w="1132"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Наименование обязательства</w:t>
            </w:r>
          </w:p>
        </w:tc>
        <w:tc>
          <w:tcPr>
            <w:tcW w:w="10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Порядок проведения экспертизы</w:t>
            </w:r>
          </w:p>
        </w:tc>
        <w:tc>
          <w:tcPr>
            <w:tcW w:w="1430"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Документ, оформляемый по результатам экспертизы</w:t>
            </w:r>
          </w:p>
        </w:tc>
        <w:tc>
          <w:tcPr>
            <w:tcW w:w="1403" w:type="pct"/>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Срок проведения экспертизы и оформления результатов</w:t>
            </w:r>
          </w:p>
        </w:tc>
      </w:tr>
      <w:tr w:rsidR="00EE0F48" w:rsidRPr="00E45998">
        <w:trPr>
          <w:cantSplit/>
        </w:trPr>
        <w:tc>
          <w:tcPr>
            <w:tcW w:w="1132"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Oкaзaниe услуг пo oргaнизaции гaрaнтирoвaннoгo гoрячeгo питaния oбучaющихся МAOУ «Лицeй № 15» гoрoдскoгo oкругa Мытищи Мoскoвскoй oблaсти с 01 янвaря 2022 г. по 31 августа 2023 г.</w:t>
            </w:r>
          </w:p>
        </w:tc>
        <w:tc>
          <w:tcPr>
            <w:tcW w:w="10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Силами заказчика</w:t>
            </w:r>
          </w:p>
        </w:tc>
        <w:tc>
          <w:tcPr>
            <w:tcW w:w="1430"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Отражается в документе приёмки</w:t>
            </w:r>
          </w:p>
        </w:tc>
        <w:tc>
          <w:tcPr>
            <w:tcW w:w="1403"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Соответствует срокам приёмки</w:t>
            </w:r>
          </w:p>
          <w:p w:rsidR="00B94160" w:rsidRPr="00E45998" w:rsidRDefault="00B94160">
            <w:pPr>
              <w:pStyle w:val="aff2"/>
              <w:rPr>
                <w:sz w:val="20"/>
                <w:szCs w:val="20"/>
                <w:lang w:val="en-US"/>
              </w:rPr>
            </w:pPr>
          </w:p>
        </w:tc>
      </w:tr>
      <w:tr w:rsidR="00EE0F48" w:rsidRPr="00E45998">
        <w:trPr>
          <w:cantSplit/>
        </w:trPr>
        <w:tc>
          <w:tcPr>
            <w:tcW w:w="1132"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lastRenderedPageBreak/>
              <w:t>Oкaзaниe услуг пo oргaнизaции гaрaнтирoвaннoгo гoрячeгo питaния oбучaющихся МAOУ «Лицeй № 15» гoрoдскoгo oкругa Мытищи Мoскoвскoй oблaсти с 01 янвaря 2022 г. по 31 августа 2023 г.</w:t>
            </w:r>
          </w:p>
        </w:tc>
        <w:tc>
          <w:tcPr>
            <w:tcW w:w="1035"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Силами заказчика</w:t>
            </w:r>
          </w:p>
        </w:tc>
        <w:tc>
          <w:tcPr>
            <w:tcW w:w="1430"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Отражается в документе приёмки</w:t>
            </w:r>
          </w:p>
        </w:tc>
        <w:tc>
          <w:tcPr>
            <w:tcW w:w="1403" w:type="pct"/>
            <w:tcBorders>
              <w:top w:val="single" w:sz="4" w:space="0" w:color="auto"/>
              <w:left w:val="single" w:sz="4" w:space="0" w:color="auto"/>
              <w:bottom w:val="single" w:sz="4" w:space="0" w:color="auto"/>
              <w:right w:val="single" w:sz="4" w:space="0" w:color="auto"/>
            </w:tcBorders>
          </w:tcPr>
          <w:p w:rsidR="00B94160" w:rsidRPr="00E45998" w:rsidRDefault="00C40026">
            <w:pPr>
              <w:pStyle w:val="aff2"/>
              <w:rPr>
                <w:sz w:val="20"/>
                <w:szCs w:val="20"/>
              </w:rPr>
            </w:pPr>
            <w:r w:rsidRPr="00E45998">
              <w:rPr>
                <w:sz w:val="20"/>
                <w:szCs w:val="20"/>
              </w:rPr>
              <w:t>Соответствует срокам приёмки</w:t>
            </w:r>
          </w:p>
          <w:p w:rsidR="00B94160" w:rsidRPr="00E45998" w:rsidRDefault="00B94160">
            <w:pPr>
              <w:pStyle w:val="aff2"/>
              <w:rPr>
                <w:sz w:val="20"/>
                <w:szCs w:val="20"/>
                <w:lang w:val="en-US"/>
              </w:rPr>
            </w:pPr>
          </w:p>
        </w:tc>
      </w:tr>
    </w:tbl>
    <w:p w:rsidR="00B94160" w:rsidRPr="00E45998" w:rsidRDefault="00B94160">
      <w:pPr>
        <w:rPr>
          <w:sz w:val="20"/>
          <w:szCs w:val="20"/>
          <w:lang w:val="en-US"/>
        </w:rPr>
      </w:pPr>
    </w:p>
    <w:p w:rsidR="00B94160" w:rsidRPr="00E45998" w:rsidRDefault="00B94160">
      <w:pPr>
        <w:rPr>
          <w:sz w:val="20"/>
          <w:szCs w:val="20"/>
          <w:lang w:val="en-US"/>
        </w:rPr>
      </w:pPr>
    </w:p>
    <w:p w:rsidR="00B94160" w:rsidRPr="00E45998" w:rsidRDefault="00B94160">
      <w:pPr>
        <w:rPr>
          <w:sz w:val="20"/>
          <w:szCs w:val="20"/>
        </w:rPr>
      </w:pPr>
    </w:p>
    <w:tbl>
      <w:tblPr>
        <w:tblStyle w:val="af6"/>
        <w:tblpPr w:leftFromText="180" w:rightFromText="180" w:vertAnchor="text" w:horzAnchor="margin" w:tblpXSpec="right" w:tblpY="-123"/>
        <w:tblOverlap w:val="never"/>
        <w:tblW w:w="14263" w:type="dxa"/>
        <w:tblLook w:val="04A0" w:firstRow="1" w:lastRow="0" w:firstColumn="1" w:lastColumn="0" w:noHBand="0" w:noVBand="1"/>
      </w:tblPr>
      <w:tblGrid>
        <w:gridCol w:w="7015"/>
        <w:gridCol w:w="7248"/>
      </w:tblGrid>
      <w:tr w:rsidR="00EE0F48" w:rsidRPr="00E45998">
        <w:trPr>
          <w:cantSplit/>
          <w:trHeight w:val="176"/>
        </w:trPr>
        <w:tc>
          <w:tcPr>
            <w:tcW w:w="7015" w:type="dxa"/>
            <w:tcBorders>
              <w:top w:val="nil"/>
              <w:left w:val="nil"/>
              <w:bottom w:val="nil"/>
              <w:right w:val="nil"/>
            </w:tcBorders>
            <w:tcMar>
              <w:left w:w="0" w:type="dxa"/>
              <w:right w:w="0" w:type="dxa"/>
            </w:tcMar>
          </w:tcPr>
          <w:p w:rsidR="00B94160" w:rsidRPr="00E45998" w:rsidRDefault="00C40026">
            <w:pPr>
              <w:pStyle w:val="af5"/>
              <w:rPr>
                <w:rFonts w:eastAsia="Times New Roman"/>
                <w:sz w:val="20"/>
                <w:szCs w:val="20"/>
                <w:lang w:val="en-US"/>
              </w:rPr>
            </w:pPr>
            <w:r w:rsidRPr="00E45998">
              <w:rPr>
                <w:sz w:val="20"/>
                <w:szCs w:val="20"/>
                <w:lang w:val="en-US"/>
              </w:rPr>
              <w:t>Исполнитель</w:t>
            </w:r>
            <w:r w:rsidRPr="00E45998">
              <w:rPr>
                <w:rFonts w:eastAsia="Times New Roman"/>
                <w:sz w:val="20"/>
                <w:szCs w:val="20"/>
                <w:lang w:val="en-US"/>
              </w:rPr>
              <w:t>:</w:t>
            </w:r>
          </w:p>
          <w:p w:rsidR="00B94160" w:rsidRPr="00E45998" w:rsidRDefault="00B94160">
            <w:pPr>
              <w:pStyle w:val="af5"/>
              <w:jc w:val="right"/>
              <w:rPr>
                <w:sz w:val="20"/>
                <w:szCs w:val="20"/>
                <w:lang w:val="en-US"/>
              </w:rPr>
            </w:pPr>
          </w:p>
        </w:tc>
        <w:tc>
          <w:tcPr>
            <w:tcW w:w="7248" w:type="dxa"/>
            <w:tcBorders>
              <w:top w:val="nil"/>
              <w:left w:val="nil"/>
              <w:bottom w:val="nil"/>
              <w:right w:val="nil"/>
            </w:tcBorders>
          </w:tcPr>
          <w:p w:rsidR="00B94160" w:rsidRPr="00E45998" w:rsidRDefault="00C40026">
            <w:pPr>
              <w:pStyle w:val="af5"/>
              <w:rPr>
                <w:rFonts w:eastAsia="Times New Roman"/>
                <w:sz w:val="20"/>
                <w:szCs w:val="20"/>
                <w:lang w:val="en-US"/>
              </w:rPr>
            </w:pPr>
            <w:r w:rsidRPr="00E45998">
              <w:rPr>
                <w:sz w:val="20"/>
                <w:szCs w:val="20"/>
                <w:lang w:val="en-US"/>
              </w:rPr>
              <w:t>Заказчик</w:t>
            </w:r>
            <w:r w:rsidRPr="00E45998">
              <w:rPr>
                <w:rFonts w:eastAsia="Times New Roman"/>
                <w:sz w:val="20"/>
                <w:szCs w:val="20"/>
                <w:lang w:val="en-US"/>
              </w:rPr>
              <w:t>:</w:t>
            </w:r>
          </w:p>
          <w:p w:rsidR="00B94160" w:rsidRPr="00E45998" w:rsidRDefault="00B94160">
            <w:pPr>
              <w:pStyle w:val="af5"/>
              <w:rPr>
                <w:sz w:val="20"/>
                <w:szCs w:val="20"/>
                <w:lang w:val="en-US"/>
              </w:rPr>
            </w:pPr>
          </w:p>
        </w:tc>
      </w:tr>
      <w:tr w:rsidR="00EE0F48" w:rsidRPr="00E45998">
        <w:trPr>
          <w:cantSplit/>
          <w:trHeight w:val="176"/>
        </w:trPr>
        <w:tc>
          <w:tcPr>
            <w:tcW w:w="7015" w:type="dxa"/>
            <w:tcBorders>
              <w:top w:val="nil"/>
              <w:left w:val="nil"/>
              <w:bottom w:val="nil"/>
              <w:right w:val="nil"/>
            </w:tcBorders>
            <w:tcMar>
              <w:left w:w="0" w:type="dxa"/>
              <w:right w:w="0" w:type="dxa"/>
            </w:tcMar>
            <w:vAlign w:val="bottom"/>
          </w:tcPr>
          <w:p w:rsidR="00B94160" w:rsidRPr="00E45998" w:rsidRDefault="00C40026">
            <w:pPr>
              <w:pStyle w:val="af5"/>
              <w:rPr>
                <w:sz w:val="20"/>
                <w:szCs w:val="20"/>
                <w:lang w:val="en-US"/>
              </w:rPr>
            </w:pPr>
            <w:r w:rsidRPr="00E45998">
              <w:rPr>
                <w:sz w:val="20"/>
                <w:szCs w:val="20"/>
                <w:u w:val="single"/>
                <w:lang w:val="en-US"/>
              </w:rPr>
              <w:t>________________</w:t>
            </w:r>
          </w:p>
        </w:tc>
        <w:tc>
          <w:tcPr>
            <w:tcW w:w="7248" w:type="dxa"/>
            <w:tcBorders>
              <w:top w:val="nil"/>
              <w:left w:val="nil"/>
              <w:bottom w:val="nil"/>
              <w:right w:val="nil"/>
            </w:tcBorders>
            <w:vAlign w:val="bottom"/>
          </w:tcPr>
          <w:p w:rsidR="00B94160" w:rsidRPr="00E45998" w:rsidRDefault="00C40026">
            <w:pPr>
              <w:pStyle w:val="af5"/>
              <w:rPr>
                <w:sz w:val="20"/>
                <w:szCs w:val="20"/>
                <w:lang w:val="en-US"/>
              </w:rPr>
            </w:pPr>
            <w:r w:rsidRPr="00E45998">
              <w:rPr>
                <w:sz w:val="20"/>
                <w:szCs w:val="20"/>
                <w:u w:val="single"/>
                <w:lang w:val="en-US"/>
              </w:rPr>
              <w:t>Директор</w:t>
            </w:r>
          </w:p>
        </w:tc>
      </w:tr>
      <w:tr w:rsidR="00EE0F48" w:rsidRPr="00E45998">
        <w:trPr>
          <w:cantSplit/>
          <w:trHeight w:val="1147"/>
        </w:trPr>
        <w:tc>
          <w:tcPr>
            <w:tcW w:w="7015" w:type="dxa"/>
            <w:tcBorders>
              <w:top w:val="nil"/>
              <w:left w:val="nil"/>
              <w:bottom w:val="nil"/>
              <w:right w:val="nil"/>
            </w:tcBorders>
          </w:tcPr>
          <w:p w:rsidR="00B94160" w:rsidRPr="00E45998" w:rsidRDefault="00C40026">
            <w:pPr>
              <w:pStyle w:val="af5"/>
              <w:rPr>
                <w:rFonts w:eastAsia="Times New Roman"/>
                <w:sz w:val="20"/>
                <w:szCs w:val="20"/>
                <w:lang w:val="en-US"/>
              </w:rPr>
            </w:pPr>
            <w:r w:rsidRPr="00E45998">
              <w:rPr>
                <w:sz w:val="20"/>
                <w:szCs w:val="20"/>
                <w:u w:val="single"/>
                <w:lang w:val="en-US"/>
              </w:rPr>
              <w:t>________________</w:t>
            </w:r>
            <w:r w:rsidRPr="00E45998">
              <w:rPr>
                <w:sz w:val="20"/>
                <w:szCs w:val="20"/>
                <w:lang w:val="en-US"/>
              </w:rPr>
              <w:t xml:space="preserve"> __________</w:t>
            </w:r>
            <w:r w:rsidRPr="00E45998">
              <w:rPr>
                <w:rFonts w:eastAsia="Times New Roman"/>
                <w:sz w:val="20"/>
                <w:szCs w:val="20"/>
                <w:lang w:val="en-US"/>
              </w:rPr>
              <w:t xml:space="preserve">   /</w:t>
            </w:r>
            <w:r w:rsidRPr="00E45998">
              <w:rPr>
                <w:rFonts w:eastAsia="Times New Roman"/>
                <w:sz w:val="20"/>
                <w:szCs w:val="20"/>
                <w:u w:val="single"/>
                <w:lang w:val="en-US"/>
              </w:rPr>
              <w:t>________________</w:t>
            </w:r>
            <w:r w:rsidRPr="00E45998">
              <w:rPr>
                <w:rFonts w:eastAsia="Times New Roman"/>
                <w:sz w:val="20"/>
                <w:szCs w:val="20"/>
                <w:lang w:val="en-US"/>
              </w:rPr>
              <w:t>/</w:t>
            </w:r>
          </w:p>
          <w:p w:rsidR="00B94160" w:rsidRPr="00E45998" w:rsidRDefault="00C40026">
            <w:pPr>
              <w:pStyle w:val="af5"/>
              <w:jc w:val="center"/>
              <w:rPr>
                <w:sz w:val="20"/>
                <w:szCs w:val="20"/>
                <w:lang w:val="en-US"/>
              </w:rPr>
            </w:pPr>
            <w:r w:rsidRPr="00E45998">
              <w:rPr>
                <w:rFonts w:eastAsia="Times New Roman"/>
                <w:sz w:val="20"/>
                <w:szCs w:val="20"/>
                <w:lang w:val="en-US"/>
              </w:rPr>
              <w:t xml:space="preserve">«    » __________ 20  </w:t>
            </w:r>
            <w:r w:rsidRPr="00E45998">
              <w:rPr>
                <w:rFonts w:eastAsia="Times New Roman"/>
                <w:sz w:val="20"/>
                <w:szCs w:val="20"/>
              </w:rPr>
              <w:t>г</w:t>
            </w:r>
            <w:r w:rsidRPr="00E45998">
              <w:rPr>
                <w:rFonts w:eastAsia="Times New Roman"/>
                <w:sz w:val="20"/>
                <w:szCs w:val="20"/>
                <w:lang w:val="en-US"/>
              </w:rPr>
              <w:t>.</w:t>
            </w:r>
          </w:p>
        </w:tc>
        <w:tc>
          <w:tcPr>
            <w:tcW w:w="7248" w:type="dxa"/>
            <w:tcBorders>
              <w:top w:val="nil"/>
              <w:left w:val="nil"/>
              <w:bottom w:val="nil"/>
              <w:right w:val="nil"/>
            </w:tcBorders>
          </w:tcPr>
          <w:p w:rsidR="00B94160" w:rsidRPr="00E45998" w:rsidRDefault="00C40026">
            <w:pPr>
              <w:pStyle w:val="af5"/>
              <w:rPr>
                <w:rFonts w:eastAsia="Times New Roman"/>
                <w:sz w:val="20"/>
                <w:szCs w:val="20"/>
              </w:rPr>
            </w:pPr>
            <w:r w:rsidRPr="00E45998">
              <w:rPr>
                <w:sz w:val="20"/>
                <w:szCs w:val="20"/>
                <w:u w:val="single"/>
              </w:rPr>
              <w:t>МАОУ "Лицей № 15"</w:t>
            </w:r>
            <w:r w:rsidRPr="00E45998">
              <w:rPr>
                <w:sz w:val="20"/>
                <w:szCs w:val="20"/>
              </w:rPr>
              <w:t>__________</w:t>
            </w:r>
            <w:r w:rsidRPr="00E45998">
              <w:rPr>
                <w:rFonts w:eastAsia="Times New Roman"/>
                <w:sz w:val="20"/>
                <w:szCs w:val="20"/>
              </w:rPr>
              <w:t>/</w:t>
            </w:r>
            <w:r w:rsidRPr="00E45998">
              <w:rPr>
                <w:rFonts w:eastAsia="Times New Roman"/>
                <w:sz w:val="20"/>
                <w:szCs w:val="20"/>
                <w:u w:val="single"/>
              </w:rPr>
              <w:t>Т. Н. Гонтарева</w:t>
            </w:r>
            <w:r w:rsidRPr="00E45998">
              <w:rPr>
                <w:rFonts w:eastAsia="Times New Roman"/>
                <w:sz w:val="20"/>
                <w:szCs w:val="20"/>
              </w:rPr>
              <w:t>/</w:t>
            </w:r>
          </w:p>
          <w:p w:rsidR="00B94160" w:rsidRPr="00E45998" w:rsidRDefault="00C40026">
            <w:pPr>
              <w:pStyle w:val="af5"/>
              <w:jc w:val="center"/>
              <w:rPr>
                <w:sz w:val="20"/>
                <w:szCs w:val="20"/>
                <w:lang w:val="en-US"/>
              </w:rPr>
            </w:pPr>
            <w:r w:rsidRPr="00E45998">
              <w:rPr>
                <w:rFonts w:eastAsia="Times New Roman"/>
                <w:sz w:val="20"/>
                <w:szCs w:val="20"/>
                <w:lang w:val="en-US"/>
              </w:rPr>
              <w:t xml:space="preserve">«    » __________ 20  </w:t>
            </w:r>
            <w:r w:rsidRPr="00E45998">
              <w:rPr>
                <w:rFonts w:eastAsia="Times New Roman"/>
                <w:sz w:val="20"/>
                <w:szCs w:val="20"/>
              </w:rPr>
              <w:t>г</w:t>
            </w:r>
          </w:p>
        </w:tc>
      </w:tr>
    </w:tbl>
    <w:p w:rsidR="00B94160" w:rsidRPr="00E45998" w:rsidRDefault="00B94160">
      <w:pPr>
        <w:jc w:val="right"/>
        <w:rPr>
          <w:sz w:val="20"/>
          <w:szCs w:val="20"/>
          <w:lang w:val="en-US"/>
        </w:rPr>
      </w:pPr>
    </w:p>
    <w:p w:rsidR="00B94160" w:rsidRPr="00E45998" w:rsidRDefault="00C40026">
      <w:pPr>
        <w:pageBreakBefore/>
        <w:jc w:val="right"/>
        <w:rPr>
          <w:sz w:val="20"/>
          <w:szCs w:val="20"/>
        </w:rPr>
      </w:pPr>
      <w:r w:rsidRPr="00E45998">
        <w:rPr>
          <w:sz w:val="20"/>
          <w:szCs w:val="20"/>
        </w:rPr>
        <w:lastRenderedPageBreak/>
        <w:t>Приложение 4 к договору</w:t>
      </w:r>
    </w:p>
    <w:p w:rsidR="00B94160" w:rsidRPr="00E45998" w:rsidRDefault="00C40026">
      <w:pPr>
        <w:spacing w:before="180"/>
        <w:ind w:firstLine="562"/>
        <w:jc w:val="right"/>
        <w:rPr>
          <w:sz w:val="20"/>
          <w:szCs w:val="20"/>
        </w:rPr>
      </w:pPr>
      <w:r w:rsidRPr="00E45998">
        <w:rPr>
          <w:sz w:val="20"/>
          <w:szCs w:val="20"/>
        </w:rPr>
        <w:t>от«____» ___________ 20___г. № ___________</w:t>
      </w:r>
    </w:p>
    <w:p w:rsidR="00B94160" w:rsidRPr="00E45998" w:rsidRDefault="00C40026">
      <w:pPr>
        <w:pStyle w:val="10"/>
        <w:rPr>
          <w:b w:val="0"/>
          <w:sz w:val="20"/>
          <w:szCs w:val="20"/>
        </w:rPr>
      </w:pPr>
      <w:r w:rsidRPr="00E45998">
        <w:rPr>
          <w:b w:val="0"/>
          <w:sz w:val="20"/>
          <w:szCs w:val="20"/>
        </w:rPr>
        <w:t>Регламент электронного документооборота</w:t>
      </w:r>
      <w:r w:rsidRPr="00E45998">
        <w:rPr>
          <w:b w:val="0"/>
          <w:sz w:val="20"/>
          <w:szCs w:val="20"/>
        </w:rPr>
        <w:br/>
        <w:t>Портала исполнения контрактов Единой автоматизированной системы управления закупками Московской области</w:t>
      </w:r>
    </w:p>
    <w:p w:rsidR="00B94160" w:rsidRPr="00E45998" w:rsidRDefault="00C40026">
      <w:pPr>
        <w:pStyle w:val="aff1"/>
        <w:numPr>
          <w:ilvl w:val="1"/>
          <w:numId w:val="9"/>
        </w:numPr>
        <w:tabs>
          <w:tab w:val="left" w:pos="1134"/>
        </w:tabs>
        <w:suppressAutoHyphens w:val="0"/>
        <w:spacing w:after="160" w:line="259" w:lineRule="auto"/>
        <w:ind w:left="0" w:firstLine="567"/>
        <w:jc w:val="both"/>
        <w:rPr>
          <w:sz w:val="20"/>
          <w:szCs w:val="20"/>
        </w:rPr>
      </w:pPr>
      <w:r w:rsidRPr="00E45998">
        <w:rPr>
          <w:sz w:val="20"/>
          <w:szCs w:val="20"/>
        </w:rPr>
        <w:t>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Договора посредством обмена электронными документами при исполнении Договора через Портал исполнения контрактов Единой автоматизированной системы управления закупками Московской области (далее – ПИК ЕАСУЗ).</w:t>
      </w:r>
    </w:p>
    <w:p w:rsidR="00B94160" w:rsidRPr="00E45998" w:rsidRDefault="00C40026">
      <w:pPr>
        <w:pStyle w:val="aff1"/>
        <w:numPr>
          <w:ilvl w:val="1"/>
          <w:numId w:val="9"/>
        </w:numPr>
        <w:tabs>
          <w:tab w:val="left" w:pos="1134"/>
        </w:tabs>
        <w:suppressAutoHyphens w:val="0"/>
        <w:spacing w:after="160" w:line="259" w:lineRule="auto"/>
        <w:ind w:left="0" w:firstLine="567"/>
        <w:jc w:val="both"/>
        <w:rPr>
          <w:sz w:val="20"/>
          <w:szCs w:val="20"/>
        </w:rPr>
      </w:pPr>
      <w:r w:rsidRPr="00E45998">
        <w:rPr>
          <w:sz w:val="20"/>
          <w:szCs w:val="20"/>
        </w:rPr>
        <w:t>Настоящий Регламент является приложением к договору, заключенному в соответствии с требованиями Федерального закона от 18.07.2011 № 223-ФЗ «О закупках товаров, работ, услуг отдельными видами юридических лиц» (далее – Договор).</w:t>
      </w:r>
    </w:p>
    <w:p w:rsidR="00B94160" w:rsidRPr="00E45998" w:rsidRDefault="00C40026">
      <w:pPr>
        <w:pStyle w:val="aff1"/>
        <w:numPr>
          <w:ilvl w:val="1"/>
          <w:numId w:val="9"/>
        </w:numPr>
        <w:tabs>
          <w:tab w:val="left" w:pos="1134"/>
        </w:tabs>
        <w:suppressAutoHyphens w:val="0"/>
        <w:spacing w:after="160" w:line="259" w:lineRule="auto"/>
        <w:ind w:left="0" w:firstLine="567"/>
        <w:jc w:val="both"/>
        <w:rPr>
          <w:sz w:val="20"/>
          <w:szCs w:val="20"/>
        </w:rPr>
      </w:pPr>
      <w:r w:rsidRPr="00E45998">
        <w:rPr>
          <w:sz w:val="20"/>
          <w:szCs w:val="20"/>
        </w:rPr>
        <w:t>В настоящем Регламенте используются следующие понятия и термины:</w:t>
      </w:r>
    </w:p>
    <w:p w:rsidR="00B94160" w:rsidRPr="00E45998" w:rsidRDefault="00C40026">
      <w:pPr>
        <w:pStyle w:val="aff1"/>
        <w:tabs>
          <w:tab w:val="left" w:pos="1134"/>
        </w:tabs>
        <w:ind w:left="0"/>
        <w:jc w:val="both"/>
        <w:rPr>
          <w:sz w:val="20"/>
          <w:szCs w:val="20"/>
        </w:rPr>
      </w:pPr>
      <w:r w:rsidRPr="00E45998">
        <w:rPr>
          <w:sz w:val="20"/>
          <w:szCs w:val="20"/>
        </w:rPr>
        <w:t>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договоров, а также контроля текущего исполнения сторонами обязательств по договору.</w:t>
      </w:r>
    </w:p>
    <w:p w:rsidR="00B94160" w:rsidRPr="00E45998" w:rsidRDefault="00C40026">
      <w:pPr>
        <w:pStyle w:val="aff1"/>
        <w:tabs>
          <w:tab w:val="left" w:pos="1134"/>
        </w:tabs>
        <w:ind w:left="0"/>
        <w:jc w:val="both"/>
        <w:rPr>
          <w:sz w:val="20"/>
          <w:szCs w:val="20"/>
        </w:rPr>
      </w:pPr>
      <w:r w:rsidRPr="00E45998">
        <w:rPr>
          <w:sz w:val="20"/>
          <w:szCs w:val="20"/>
        </w:rP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Pr="00E45998" w:rsidRDefault="00C40026">
      <w:pPr>
        <w:pStyle w:val="aff1"/>
        <w:tabs>
          <w:tab w:val="left" w:pos="1134"/>
        </w:tabs>
        <w:ind w:left="0"/>
        <w:jc w:val="both"/>
        <w:rPr>
          <w:sz w:val="20"/>
          <w:szCs w:val="20"/>
        </w:rPr>
      </w:pPr>
      <w:r w:rsidRPr="00E45998">
        <w:rPr>
          <w:sz w:val="20"/>
          <w:szCs w:val="20"/>
        </w:rP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Pr="00E45998" w:rsidRDefault="00C40026">
      <w:pPr>
        <w:pStyle w:val="aff1"/>
        <w:tabs>
          <w:tab w:val="left" w:pos="1134"/>
        </w:tabs>
        <w:ind w:left="0"/>
        <w:jc w:val="both"/>
        <w:rPr>
          <w:sz w:val="20"/>
          <w:szCs w:val="20"/>
        </w:rPr>
      </w:pPr>
      <w:r w:rsidRPr="00E45998">
        <w:rPr>
          <w:sz w:val="20"/>
          <w:szCs w:val="20"/>
        </w:rPr>
        <w:t>Личный кабинет – рабочая область Стороны Договора</w:t>
      </w:r>
      <w:r w:rsidR="00FE5B6C" w:rsidRPr="00E45998">
        <w:rPr>
          <w:sz w:val="20"/>
          <w:szCs w:val="20"/>
        </w:rPr>
        <w:t xml:space="preserve"> </w:t>
      </w:r>
      <w:r w:rsidRPr="00E45998">
        <w:rPr>
          <w:sz w:val="20"/>
          <w:szCs w:val="20"/>
        </w:rP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Pr="00E45998" w:rsidRDefault="00C40026">
      <w:pPr>
        <w:pStyle w:val="aff1"/>
        <w:tabs>
          <w:tab w:val="left" w:pos="1134"/>
        </w:tabs>
        <w:ind w:left="0"/>
        <w:jc w:val="both"/>
        <w:rPr>
          <w:sz w:val="20"/>
          <w:szCs w:val="20"/>
        </w:rPr>
      </w:pPr>
      <w:r w:rsidRPr="00E45998">
        <w:rPr>
          <w:sz w:val="20"/>
          <w:szCs w:val="20"/>
        </w:rP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Pr="00E45998" w:rsidRDefault="00C40026">
      <w:pPr>
        <w:pStyle w:val="aff1"/>
        <w:numPr>
          <w:ilvl w:val="1"/>
          <w:numId w:val="9"/>
        </w:numPr>
        <w:tabs>
          <w:tab w:val="left" w:pos="1134"/>
        </w:tabs>
        <w:suppressAutoHyphens w:val="0"/>
        <w:spacing w:after="160" w:line="259" w:lineRule="auto"/>
        <w:ind w:left="0" w:firstLine="567"/>
        <w:jc w:val="both"/>
        <w:rPr>
          <w:sz w:val="20"/>
          <w:szCs w:val="20"/>
        </w:rPr>
      </w:pPr>
      <w:r w:rsidRPr="00E45998">
        <w:rPr>
          <w:sz w:val="20"/>
          <w:szCs w:val="20"/>
        </w:rPr>
        <w:t>Обмен электронными документами между Сторонами Договора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Pr="00E45998" w:rsidRDefault="00C40026">
      <w:pPr>
        <w:pStyle w:val="aff1"/>
        <w:numPr>
          <w:ilvl w:val="1"/>
          <w:numId w:val="9"/>
        </w:numPr>
        <w:tabs>
          <w:tab w:val="left" w:pos="1134"/>
        </w:tabs>
        <w:suppressAutoHyphens w:val="0"/>
        <w:spacing w:after="160" w:line="259" w:lineRule="auto"/>
        <w:ind w:left="0" w:firstLine="567"/>
        <w:jc w:val="both"/>
        <w:rPr>
          <w:sz w:val="20"/>
          <w:szCs w:val="20"/>
        </w:rPr>
      </w:pPr>
      <w:r w:rsidRPr="00E45998">
        <w:rPr>
          <w:sz w:val="20"/>
          <w:szCs w:val="20"/>
        </w:rPr>
        <w:t>Получение доступа к ПИК ЕАСУЗ и ЭДО ПИК ЕАСУЗ,</w:t>
      </w:r>
      <w:r w:rsidRPr="00E45998">
        <w:rPr>
          <w:rFonts w:eastAsia="Times New Roman"/>
          <w:sz w:val="20"/>
          <w:szCs w:val="20"/>
          <w:lang w:eastAsia="ru-RU"/>
        </w:rPr>
        <w:t xml:space="preserve"> а также использование функционала ПИК ЕАСУЗ и ЭДО ПИК ЕАСУЗ в целях осуществления электронного документооборота</w:t>
      </w:r>
      <w:r w:rsidRPr="00E45998">
        <w:rPr>
          <w:sz w:val="20"/>
          <w:szCs w:val="20"/>
        </w:rPr>
        <w:t xml:space="preserve"> для Сторон Договора осуществляется безвозмездно.</w:t>
      </w:r>
    </w:p>
    <w:p w:rsidR="00B94160" w:rsidRPr="00E45998" w:rsidRDefault="00C40026">
      <w:pPr>
        <w:pStyle w:val="aff1"/>
        <w:numPr>
          <w:ilvl w:val="1"/>
          <w:numId w:val="9"/>
        </w:numPr>
        <w:tabs>
          <w:tab w:val="left" w:pos="1134"/>
        </w:tabs>
        <w:suppressAutoHyphens w:val="0"/>
        <w:spacing w:after="160" w:line="259" w:lineRule="auto"/>
        <w:ind w:left="0" w:firstLine="567"/>
        <w:jc w:val="both"/>
        <w:rPr>
          <w:sz w:val="20"/>
          <w:szCs w:val="20"/>
        </w:rPr>
      </w:pPr>
      <w:r w:rsidRPr="00E45998">
        <w:rPr>
          <w:sz w:val="20"/>
          <w:szCs w:val="20"/>
        </w:rPr>
        <w:t>Обеспечение эксплуатации ПИК ЕАСУЗ, а также техническую поддержку Сторонам Договора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Pr="00E45998" w:rsidRDefault="00C40026">
      <w:pPr>
        <w:pStyle w:val="aff1"/>
        <w:numPr>
          <w:ilvl w:val="1"/>
          <w:numId w:val="9"/>
        </w:numPr>
        <w:tabs>
          <w:tab w:val="left" w:pos="1134"/>
        </w:tabs>
        <w:suppressAutoHyphens w:val="0"/>
        <w:spacing w:after="160" w:line="259" w:lineRule="auto"/>
        <w:ind w:left="0" w:firstLine="567"/>
        <w:jc w:val="both"/>
        <w:rPr>
          <w:color w:val="FF0000"/>
          <w:sz w:val="20"/>
          <w:szCs w:val="20"/>
        </w:rPr>
      </w:pPr>
      <w:r w:rsidRPr="00E45998">
        <w:rPr>
          <w:sz w:val="20"/>
          <w:szCs w:val="20"/>
        </w:rPr>
        <w:t>При формировании и обмене электронными документами Стороны Договора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Pr="00E45998" w:rsidRDefault="00C40026">
      <w:pPr>
        <w:pStyle w:val="aff1"/>
        <w:tabs>
          <w:tab w:val="left" w:pos="1134"/>
        </w:tabs>
        <w:ind w:left="0"/>
        <w:jc w:val="both"/>
        <w:rPr>
          <w:sz w:val="20"/>
          <w:szCs w:val="20"/>
        </w:rPr>
      </w:pPr>
      <w:r w:rsidRPr="00E45998">
        <w:rPr>
          <w:sz w:val="20"/>
          <w:szCs w:val="20"/>
        </w:rPr>
        <w:t xml:space="preserve">2. Обязательными требованиями к Сторонам Договора для осуществления работы с электронным документооборотом в ПИК ЕАСУЗ являются: </w:t>
      </w:r>
    </w:p>
    <w:p w:rsidR="00B94160" w:rsidRPr="00E45998" w:rsidRDefault="00C40026">
      <w:pPr>
        <w:pStyle w:val="aff1"/>
        <w:tabs>
          <w:tab w:val="left" w:pos="1134"/>
        </w:tabs>
        <w:ind w:left="0"/>
        <w:jc w:val="both"/>
        <w:rPr>
          <w:sz w:val="20"/>
          <w:szCs w:val="20"/>
        </w:rPr>
      </w:pPr>
      <w:r w:rsidRPr="00E45998">
        <w:rPr>
          <w:sz w:val="20"/>
          <w:szCs w:val="20"/>
        </w:rPr>
        <w:t>- наличие у Стороны Договора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Pr="00E45998" w:rsidRDefault="00C40026">
      <w:pPr>
        <w:pStyle w:val="aff1"/>
        <w:tabs>
          <w:tab w:val="left" w:pos="1134"/>
        </w:tabs>
        <w:ind w:left="0"/>
        <w:jc w:val="both"/>
        <w:rPr>
          <w:sz w:val="20"/>
          <w:szCs w:val="20"/>
        </w:rPr>
      </w:pPr>
      <w:r w:rsidRPr="00E45998">
        <w:rPr>
          <w:sz w:val="20"/>
          <w:szCs w:val="20"/>
        </w:rPr>
        <w:t>- наличие автоматизированного рабочего места (АРМ);</w:t>
      </w:r>
    </w:p>
    <w:p w:rsidR="00B94160" w:rsidRPr="00E45998" w:rsidRDefault="00C40026">
      <w:pPr>
        <w:pStyle w:val="aff1"/>
        <w:tabs>
          <w:tab w:val="left" w:pos="1134"/>
        </w:tabs>
        <w:ind w:left="0"/>
        <w:jc w:val="both"/>
        <w:rPr>
          <w:sz w:val="20"/>
          <w:szCs w:val="20"/>
        </w:rPr>
      </w:pPr>
      <w:r w:rsidRPr="00E45998">
        <w:rPr>
          <w:sz w:val="20"/>
          <w:szCs w:val="20"/>
        </w:rP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Pr="00E45998" w:rsidRDefault="00C40026">
      <w:pPr>
        <w:pStyle w:val="aff1"/>
        <w:tabs>
          <w:tab w:val="left" w:pos="1134"/>
        </w:tabs>
        <w:ind w:left="0"/>
        <w:jc w:val="both"/>
        <w:rPr>
          <w:sz w:val="20"/>
          <w:szCs w:val="20"/>
        </w:rPr>
      </w:pPr>
      <w:r w:rsidRPr="00E45998">
        <w:rPr>
          <w:sz w:val="20"/>
          <w:szCs w:val="20"/>
        </w:rPr>
        <w:lastRenderedPageBreak/>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r:id="rId9" w:history="1">
        <w:r w:rsidRPr="00E45998">
          <w:rPr>
            <w:sz w:val="20"/>
            <w:szCs w:val="20"/>
          </w:rPr>
          <w:t>http://pik.mosreg.ru</w:t>
        </w:r>
      </w:hyperlink>
      <w:r w:rsidRPr="00E45998">
        <w:rPr>
          <w:sz w:val="20"/>
          <w:szCs w:val="20"/>
        </w:rPr>
        <w:t>);</w:t>
      </w:r>
    </w:p>
    <w:p w:rsidR="00B94160" w:rsidRPr="00E45998" w:rsidRDefault="00C40026">
      <w:pPr>
        <w:pStyle w:val="aff1"/>
        <w:tabs>
          <w:tab w:val="left" w:pos="1134"/>
        </w:tabs>
        <w:ind w:left="0"/>
        <w:jc w:val="both"/>
        <w:rPr>
          <w:sz w:val="20"/>
          <w:szCs w:val="20"/>
        </w:rPr>
      </w:pPr>
      <w:r w:rsidRPr="00E45998">
        <w:rPr>
          <w:sz w:val="20"/>
          <w:szCs w:val="20"/>
        </w:rPr>
        <w:t>-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Договора</w:t>
      </w:r>
      <w:r w:rsidR="00023F42" w:rsidRPr="00E45998">
        <w:rPr>
          <w:sz w:val="20"/>
          <w:szCs w:val="20"/>
        </w:rPr>
        <w:t xml:space="preserve"> </w:t>
      </w:r>
      <w:r w:rsidRPr="00E45998">
        <w:rPr>
          <w:sz w:val="20"/>
          <w:szCs w:val="20"/>
        </w:rPr>
        <w:t>с соблюдением требований законодательства.</w:t>
      </w:r>
    </w:p>
    <w:p w:rsidR="00B94160" w:rsidRPr="00E45998" w:rsidRDefault="00C40026">
      <w:pPr>
        <w:pStyle w:val="aff1"/>
        <w:tabs>
          <w:tab w:val="left" w:pos="1134"/>
        </w:tabs>
        <w:ind w:left="0"/>
        <w:jc w:val="both"/>
        <w:rPr>
          <w:sz w:val="20"/>
          <w:szCs w:val="20"/>
        </w:rPr>
      </w:pPr>
      <w:r w:rsidRPr="00E45998">
        <w:rPr>
          <w:sz w:val="20"/>
          <w:szCs w:val="20"/>
        </w:rP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Pr="00E45998" w:rsidRDefault="00C40026">
      <w:pPr>
        <w:pStyle w:val="aff1"/>
        <w:tabs>
          <w:tab w:val="left" w:pos="1134"/>
        </w:tabs>
        <w:ind w:left="0"/>
        <w:jc w:val="both"/>
        <w:rPr>
          <w:sz w:val="20"/>
          <w:szCs w:val="20"/>
        </w:rPr>
      </w:pPr>
      <w:r w:rsidRPr="00E45998">
        <w:rPr>
          <w:sz w:val="20"/>
          <w:szCs w:val="20"/>
        </w:rP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Pr="00E45998" w:rsidRDefault="00C40026">
      <w:pPr>
        <w:pStyle w:val="aff1"/>
        <w:tabs>
          <w:tab w:val="left" w:pos="1134"/>
        </w:tabs>
        <w:ind w:left="0"/>
        <w:jc w:val="both"/>
        <w:rPr>
          <w:sz w:val="20"/>
          <w:szCs w:val="20"/>
        </w:rPr>
      </w:pPr>
      <w:r w:rsidRPr="00E45998">
        <w:rPr>
          <w:sz w:val="20"/>
          <w:szCs w:val="20"/>
        </w:rPr>
        <w:t>3. При осуществлении электронного документооборота в ПИК ЕАСУЗ каждая из Сторон Договора</w:t>
      </w:r>
      <w:r w:rsidR="00023F42" w:rsidRPr="00E45998">
        <w:rPr>
          <w:sz w:val="20"/>
          <w:szCs w:val="20"/>
        </w:rPr>
        <w:t xml:space="preserve"> </w:t>
      </w:r>
      <w:r w:rsidRPr="00E45998">
        <w:rPr>
          <w:sz w:val="20"/>
          <w:szCs w:val="20"/>
        </w:rPr>
        <w:t>несёт следующие обязанности:</w:t>
      </w:r>
    </w:p>
    <w:p w:rsidR="00B94160" w:rsidRPr="00E45998" w:rsidRDefault="00C40026">
      <w:pPr>
        <w:pStyle w:val="aff1"/>
        <w:tabs>
          <w:tab w:val="left" w:pos="1134"/>
        </w:tabs>
        <w:ind w:left="0"/>
        <w:jc w:val="both"/>
        <w:rPr>
          <w:sz w:val="20"/>
          <w:szCs w:val="20"/>
        </w:rPr>
      </w:pPr>
      <w:r w:rsidRPr="00E45998">
        <w:rPr>
          <w:sz w:val="20"/>
          <w:szCs w:val="20"/>
        </w:rPr>
        <w:t>3.1.</w:t>
      </w:r>
      <w:r w:rsidRPr="00E45998">
        <w:rPr>
          <w:sz w:val="20"/>
          <w:szCs w:val="20"/>
        </w:rP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Pr="00E45998" w:rsidRDefault="00C40026">
      <w:pPr>
        <w:pStyle w:val="aff1"/>
        <w:tabs>
          <w:tab w:val="left" w:pos="1134"/>
        </w:tabs>
        <w:ind w:left="0"/>
        <w:jc w:val="both"/>
        <w:rPr>
          <w:sz w:val="20"/>
          <w:szCs w:val="20"/>
        </w:rPr>
      </w:pPr>
      <w:r w:rsidRPr="00E45998">
        <w:rPr>
          <w:sz w:val="20"/>
          <w:szCs w:val="20"/>
        </w:rPr>
        <w:t>3.2.</w:t>
      </w:r>
      <w:r w:rsidRPr="00E45998">
        <w:rPr>
          <w:sz w:val="20"/>
          <w:szCs w:val="20"/>
        </w:rPr>
        <w:tab/>
        <w:t>Направлять при осуществлении электронного документооборота документы и сведения, предусмотренные условиями Договора.</w:t>
      </w:r>
    </w:p>
    <w:p w:rsidR="00B94160" w:rsidRPr="00E45998" w:rsidRDefault="00C40026">
      <w:pPr>
        <w:pStyle w:val="aff1"/>
        <w:tabs>
          <w:tab w:val="left" w:pos="1134"/>
        </w:tabs>
        <w:ind w:left="0"/>
        <w:jc w:val="both"/>
        <w:rPr>
          <w:sz w:val="20"/>
          <w:szCs w:val="20"/>
        </w:rPr>
      </w:pPr>
      <w:r w:rsidRPr="00E45998">
        <w:rPr>
          <w:sz w:val="20"/>
          <w:szCs w:val="20"/>
        </w:rPr>
        <w:t>3.3.</w:t>
      </w:r>
      <w:r w:rsidRPr="00E45998">
        <w:rPr>
          <w:sz w:val="20"/>
          <w:szCs w:val="20"/>
        </w:rPr>
        <w:tab/>
        <w:t>Нести ответственность за содержание, достоверность и целостность отправляемых Стороной Договора</w:t>
      </w:r>
      <w:r w:rsidR="00023F42" w:rsidRPr="00E45998">
        <w:rPr>
          <w:sz w:val="20"/>
          <w:szCs w:val="20"/>
        </w:rPr>
        <w:t xml:space="preserve"> </w:t>
      </w:r>
      <w:r w:rsidRPr="00E45998">
        <w:rPr>
          <w:sz w:val="20"/>
          <w:szCs w:val="20"/>
        </w:rPr>
        <w:t>документов и сведений через ПИК ЕАСУЗ, ЭДО ПИК ЕАСУЗ, а также за действия, совершенные на основании указанных документов и сведений.</w:t>
      </w:r>
    </w:p>
    <w:p w:rsidR="00B94160" w:rsidRPr="00E45998" w:rsidRDefault="00C40026">
      <w:pPr>
        <w:pStyle w:val="aff1"/>
        <w:tabs>
          <w:tab w:val="left" w:pos="1134"/>
        </w:tabs>
        <w:ind w:left="0"/>
        <w:jc w:val="both"/>
        <w:rPr>
          <w:sz w:val="20"/>
          <w:szCs w:val="20"/>
        </w:rPr>
      </w:pPr>
      <w:r w:rsidRPr="00E45998">
        <w:rPr>
          <w:sz w:val="20"/>
          <w:szCs w:val="20"/>
        </w:rPr>
        <w:t>3.4.</w:t>
      </w:r>
      <w:r w:rsidRPr="00E45998">
        <w:rPr>
          <w:sz w:val="20"/>
          <w:szCs w:val="20"/>
        </w:rPr>
        <w:tab/>
        <w:t>Обеспечить режим хранения сертификата КЭП и закрытого ключа КЭП, исключающий неавторизованный доступ к ним третьих лиц.</w:t>
      </w:r>
    </w:p>
    <w:p w:rsidR="00B94160" w:rsidRPr="00E45998" w:rsidRDefault="00C40026">
      <w:pPr>
        <w:pStyle w:val="aff1"/>
        <w:tabs>
          <w:tab w:val="left" w:pos="1134"/>
        </w:tabs>
        <w:ind w:left="0"/>
        <w:jc w:val="both"/>
        <w:rPr>
          <w:sz w:val="20"/>
          <w:szCs w:val="20"/>
          <w:lang w:eastAsia="en-US"/>
        </w:rPr>
      </w:pPr>
      <w:r w:rsidRPr="00E45998">
        <w:rPr>
          <w:sz w:val="20"/>
          <w:szCs w:val="20"/>
        </w:rPr>
        <w:t>4. Основными правилами организации электронного документооборота в ПИК ЕАСУЗ являются:</w:t>
      </w:r>
    </w:p>
    <w:p w:rsidR="00B94160" w:rsidRPr="00E45998" w:rsidRDefault="00C40026">
      <w:pPr>
        <w:pStyle w:val="aff1"/>
        <w:tabs>
          <w:tab w:val="left" w:pos="1134"/>
        </w:tabs>
        <w:ind w:left="0"/>
        <w:jc w:val="both"/>
        <w:rPr>
          <w:sz w:val="20"/>
          <w:szCs w:val="20"/>
        </w:rPr>
      </w:pPr>
      <w:r w:rsidRPr="00E45998">
        <w:rPr>
          <w:sz w:val="20"/>
          <w:szCs w:val="20"/>
        </w:rPr>
        <w:t>4.1.</w:t>
      </w:r>
      <w:r w:rsidRPr="00E45998">
        <w:rPr>
          <w:sz w:val="20"/>
          <w:szCs w:val="20"/>
        </w:rPr>
        <w:tab/>
        <w:t xml:space="preserve">Все документы и сведения, предусмотренные условиями </w:t>
      </w:r>
      <w:r w:rsidR="00023F42" w:rsidRPr="00E45998">
        <w:rPr>
          <w:sz w:val="20"/>
          <w:szCs w:val="20"/>
        </w:rPr>
        <w:t xml:space="preserve"> </w:t>
      </w:r>
      <w:r w:rsidRPr="00E45998">
        <w:rPr>
          <w:sz w:val="20"/>
          <w:szCs w:val="20"/>
        </w:rPr>
        <w:t>(гражданско-правового договора), направляемые Сторонами Договора</w:t>
      </w:r>
      <w:r w:rsidR="00023F42" w:rsidRPr="00E45998">
        <w:rPr>
          <w:sz w:val="20"/>
          <w:szCs w:val="20"/>
        </w:rPr>
        <w:t xml:space="preserve"> </w:t>
      </w:r>
      <w:r w:rsidRPr="00E45998">
        <w:rPr>
          <w:sz w:val="20"/>
          <w:szCs w:val="20"/>
        </w:rPr>
        <w:t>между собой в ПИК ЕАСУЗ, должны быть в форме электронных документов.</w:t>
      </w:r>
    </w:p>
    <w:p w:rsidR="00B94160" w:rsidRPr="00E45998" w:rsidRDefault="00C40026">
      <w:pPr>
        <w:pStyle w:val="aff1"/>
        <w:tabs>
          <w:tab w:val="left" w:pos="1134"/>
        </w:tabs>
        <w:ind w:left="0"/>
        <w:jc w:val="both"/>
        <w:rPr>
          <w:sz w:val="20"/>
          <w:szCs w:val="20"/>
        </w:rPr>
      </w:pPr>
      <w:r w:rsidRPr="00E45998">
        <w:rPr>
          <w:sz w:val="20"/>
          <w:szCs w:val="20"/>
        </w:rPr>
        <w:t>4.2.</w:t>
      </w:r>
      <w:r w:rsidRPr="00E45998">
        <w:rPr>
          <w:sz w:val="20"/>
          <w:szCs w:val="20"/>
        </w:rPr>
        <w:tab/>
        <w:t>Электронные документы, передаваемые в системе ПИК ЕАСУЗ между Сторонами Договора, должны быть подписаны в ЭДО ПИК ЕАСУЗ КЭП лиц, имеющих право действовать от имени соответствующей Стороны Договора.</w:t>
      </w:r>
    </w:p>
    <w:p w:rsidR="00B94160" w:rsidRPr="00E45998" w:rsidRDefault="00C40026">
      <w:pPr>
        <w:pStyle w:val="aff1"/>
        <w:tabs>
          <w:tab w:val="left" w:pos="1134"/>
        </w:tabs>
        <w:ind w:left="0"/>
        <w:jc w:val="both"/>
        <w:rPr>
          <w:sz w:val="20"/>
          <w:szCs w:val="20"/>
        </w:rPr>
      </w:pPr>
      <w:r w:rsidRPr="00E45998">
        <w:rPr>
          <w:sz w:val="20"/>
          <w:szCs w:val="20"/>
        </w:rPr>
        <w:t>4.3.</w:t>
      </w:r>
      <w:r w:rsidRPr="00E45998">
        <w:rPr>
          <w:sz w:val="20"/>
          <w:szCs w:val="20"/>
        </w:rPr>
        <w:tab/>
        <w:t>Электронный документ, подписанный КЭП и переданный между Сторонами Договора</w:t>
      </w:r>
      <w:r w:rsidR="00023F42" w:rsidRPr="00E45998">
        <w:rPr>
          <w:sz w:val="20"/>
          <w:szCs w:val="20"/>
        </w:rPr>
        <w:t xml:space="preserve"> </w:t>
      </w:r>
      <w:r w:rsidRPr="00E45998">
        <w:rPr>
          <w:sz w:val="20"/>
          <w:szCs w:val="20"/>
        </w:rPr>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Pr="00E45998" w:rsidRDefault="00C40026">
      <w:pPr>
        <w:pStyle w:val="aff1"/>
        <w:tabs>
          <w:tab w:val="left" w:pos="1134"/>
        </w:tabs>
        <w:ind w:left="0"/>
        <w:jc w:val="both"/>
        <w:rPr>
          <w:sz w:val="20"/>
          <w:szCs w:val="20"/>
        </w:rPr>
      </w:pPr>
      <w:r w:rsidRPr="00E45998">
        <w:rPr>
          <w:sz w:val="20"/>
          <w:szCs w:val="20"/>
        </w:rPr>
        <w:t>4.4.</w:t>
      </w:r>
      <w:r w:rsidRPr="00E45998">
        <w:rPr>
          <w:sz w:val="20"/>
          <w:szCs w:val="20"/>
        </w:rP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Pr="00E45998" w:rsidRDefault="00C40026">
      <w:pPr>
        <w:pStyle w:val="aff1"/>
        <w:tabs>
          <w:tab w:val="left" w:pos="1134"/>
        </w:tabs>
        <w:ind w:left="0"/>
        <w:jc w:val="both"/>
        <w:rPr>
          <w:sz w:val="20"/>
          <w:szCs w:val="20"/>
        </w:rPr>
      </w:pPr>
      <w:r w:rsidRPr="00E45998">
        <w:rPr>
          <w:sz w:val="20"/>
          <w:szCs w:val="20"/>
        </w:rPr>
        <w:t>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договору</w:t>
      </w:r>
      <w:r w:rsidR="00023F42" w:rsidRPr="00E45998">
        <w:rPr>
          <w:sz w:val="20"/>
          <w:szCs w:val="20"/>
        </w:rPr>
        <w:t xml:space="preserve"> </w:t>
      </w:r>
      <w:r w:rsidRPr="00E45998">
        <w:rPr>
          <w:sz w:val="20"/>
          <w:szCs w:val="20"/>
        </w:rPr>
        <w:t xml:space="preserve">соответствующего уведомления, содержащего дату его поступления. </w:t>
      </w:r>
    </w:p>
    <w:p w:rsidR="00B94160" w:rsidRPr="00E45998" w:rsidRDefault="00C40026">
      <w:pPr>
        <w:pStyle w:val="aff1"/>
        <w:tabs>
          <w:tab w:val="left" w:pos="1134"/>
        </w:tabs>
        <w:ind w:left="0"/>
        <w:jc w:val="both"/>
        <w:rPr>
          <w:sz w:val="20"/>
          <w:szCs w:val="20"/>
        </w:rPr>
      </w:pPr>
      <w:r w:rsidRPr="00E45998">
        <w:rPr>
          <w:sz w:val="20"/>
          <w:szCs w:val="20"/>
        </w:rP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Pr="00E45998" w:rsidRDefault="00C40026">
      <w:pPr>
        <w:pStyle w:val="aff1"/>
        <w:tabs>
          <w:tab w:val="left" w:pos="1134"/>
        </w:tabs>
        <w:ind w:left="0"/>
        <w:jc w:val="both"/>
        <w:rPr>
          <w:sz w:val="20"/>
          <w:szCs w:val="20"/>
        </w:rPr>
      </w:pPr>
      <w:r w:rsidRPr="00E45998">
        <w:rPr>
          <w:sz w:val="20"/>
          <w:szCs w:val="20"/>
        </w:rPr>
        <w:t>4.6.</w:t>
      </w:r>
      <w:r w:rsidRPr="00E45998">
        <w:rPr>
          <w:sz w:val="20"/>
          <w:szCs w:val="20"/>
        </w:rPr>
        <w:tab/>
        <w:t xml:space="preserve">Через систему ЭДО ПИК ЕАСУЗ передаются следующие типы электронных документов: </w:t>
      </w:r>
    </w:p>
    <w:p w:rsidR="00B94160" w:rsidRPr="00E45998" w:rsidRDefault="00C40026">
      <w:pPr>
        <w:pStyle w:val="aff1"/>
        <w:tabs>
          <w:tab w:val="left" w:pos="1134"/>
        </w:tabs>
        <w:ind w:left="0"/>
        <w:jc w:val="both"/>
        <w:rPr>
          <w:sz w:val="20"/>
          <w:szCs w:val="20"/>
        </w:rPr>
      </w:pPr>
      <w:r w:rsidRPr="00E45998">
        <w:rPr>
          <w:sz w:val="20"/>
          <w:szCs w:val="20"/>
        </w:rPr>
        <w:t>4.6.1.</w:t>
      </w:r>
      <w:r w:rsidRPr="00E45998">
        <w:rPr>
          <w:sz w:val="20"/>
          <w:szCs w:val="20"/>
        </w:rP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Pr="00E45998" w:rsidRDefault="00C40026">
      <w:pPr>
        <w:pStyle w:val="aff1"/>
        <w:tabs>
          <w:tab w:val="left" w:pos="1134"/>
        </w:tabs>
        <w:ind w:left="0"/>
        <w:jc w:val="both"/>
        <w:rPr>
          <w:sz w:val="20"/>
          <w:szCs w:val="20"/>
        </w:rPr>
      </w:pPr>
      <w:r w:rsidRPr="00E45998">
        <w:rPr>
          <w:sz w:val="20"/>
          <w:szCs w:val="20"/>
        </w:rPr>
        <w:t>4.6.2.</w:t>
      </w:r>
      <w:r w:rsidRPr="00E45998">
        <w:rPr>
          <w:sz w:val="20"/>
          <w:szCs w:val="20"/>
        </w:rP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Pr="00E45998" w:rsidRDefault="00C40026">
      <w:pPr>
        <w:pStyle w:val="aff1"/>
        <w:tabs>
          <w:tab w:val="left" w:pos="1134"/>
        </w:tabs>
        <w:ind w:left="0"/>
        <w:jc w:val="both"/>
        <w:rPr>
          <w:sz w:val="20"/>
          <w:szCs w:val="20"/>
        </w:rPr>
      </w:pPr>
      <w:r w:rsidRPr="00E45998">
        <w:rPr>
          <w:sz w:val="20"/>
          <w:szCs w:val="20"/>
        </w:rPr>
        <w:t>4.6.3.</w:t>
      </w:r>
      <w:r w:rsidRPr="00E45998">
        <w:rPr>
          <w:sz w:val="20"/>
          <w:szCs w:val="20"/>
        </w:rPr>
        <w:tab/>
        <w:t>Электронные документы, требования к форматам которых определены Федеральной налоговой службой.</w:t>
      </w:r>
    </w:p>
    <w:p w:rsidR="00B94160" w:rsidRPr="00E45998" w:rsidRDefault="00C40026">
      <w:pPr>
        <w:pStyle w:val="aff1"/>
        <w:tabs>
          <w:tab w:val="left" w:pos="1134"/>
        </w:tabs>
        <w:ind w:left="0"/>
        <w:jc w:val="both"/>
        <w:rPr>
          <w:sz w:val="20"/>
          <w:szCs w:val="20"/>
        </w:rPr>
      </w:pPr>
      <w:r w:rsidRPr="00E45998">
        <w:rPr>
          <w:sz w:val="20"/>
          <w:szCs w:val="20"/>
        </w:rPr>
        <w:t>4.7.</w:t>
      </w:r>
      <w:r w:rsidRPr="00E45998">
        <w:rPr>
          <w:sz w:val="20"/>
          <w:szCs w:val="20"/>
        </w:rPr>
        <w:tab/>
        <w:t>Правила формирования для подписания структурированных электронных документов:</w:t>
      </w:r>
    </w:p>
    <w:p w:rsidR="00B94160" w:rsidRPr="00E45998" w:rsidRDefault="00C40026">
      <w:pPr>
        <w:pStyle w:val="aff1"/>
        <w:tabs>
          <w:tab w:val="left" w:pos="1134"/>
        </w:tabs>
        <w:ind w:left="0"/>
        <w:jc w:val="both"/>
        <w:rPr>
          <w:sz w:val="20"/>
          <w:szCs w:val="20"/>
        </w:rPr>
      </w:pPr>
      <w:r w:rsidRPr="00E45998">
        <w:rPr>
          <w:sz w:val="20"/>
          <w:szCs w:val="20"/>
        </w:rPr>
        <w:t>4.7.1.</w:t>
      </w:r>
      <w:r w:rsidRPr="00E45998">
        <w:rPr>
          <w:sz w:val="20"/>
          <w:szCs w:val="20"/>
        </w:rPr>
        <w:tab/>
        <w:t>Структурированный электронный документ формируется Стороной Договора</w:t>
      </w:r>
      <w:r w:rsidR="00023F42" w:rsidRPr="00E45998">
        <w:rPr>
          <w:sz w:val="20"/>
          <w:szCs w:val="20"/>
        </w:rPr>
        <w:t xml:space="preserve"> </w:t>
      </w:r>
      <w:r w:rsidRPr="00E45998">
        <w:rPr>
          <w:sz w:val="20"/>
          <w:szCs w:val="20"/>
        </w:rPr>
        <w:t>в ПИК ЕАСУЗ посредством:</w:t>
      </w:r>
    </w:p>
    <w:p w:rsidR="00B94160" w:rsidRPr="00E45998" w:rsidRDefault="00C40026">
      <w:pPr>
        <w:pStyle w:val="aff1"/>
        <w:tabs>
          <w:tab w:val="left" w:pos="1134"/>
        </w:tabs>
        <w:ind w:left="0"/>
        <w:jc w:val="both"/>
        <w:rPr>
          <w:sz w:val="20"/>
          <w:szCs w:val="20"/>
        </w:rPr>
      </w:pPr>
      <w:r w:rsidRPr="00E45998">
        <w:rPr>
          <w:sz w:val="20"/>
          <w:szCs w:val="20"/>
        </w:rP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Pr="00E45998" w:rsidRDefault="00C40026">
      <w:pPr>
        <w:pStyle w:val="aff1"/>
        <w:tabs>
          <w:tab w:val="left" w:pos="1134"/>
        </w:tabs>
        <w:ind w:left="0"/>
        <w:jc w:val="both"/>
        <w:rPr>
          <w:sz w:val="20"/>
          <w:szCs w:val="20"/>
        </w:rPr>
      </w:pPr>
      <w:r w:rsidRPr="00E45998">
        <w:rPr>
          <w:sz w:val="20"/>
          <w:szCs w:val="20"/>
        </w:rPr>
        <w:lastRenderedPageBreak/>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Pr="00E45998" w:rsidRDefault="00C40026">
      <w:pPr>
        <w:pStyle w:val="aff1"/>
        <w:tabs>
          <w:tab w:val="left" w:pos="1134"/>
        </w:tabs>
        <w:ind w:left="0"/>
        <w:jc w:val="both"/>
        <w:rPr>
          <w:sz w:val="20"/>
          <w:szCs w:val="20"/>
        </w:rPr>
      </w:pPr>
      <w:r w:rsidRPr="00E45998">
        <w:rPr>
          <w:sz w:val="20"/>
          <w:szCs w:val="20"/>
        </w:rPr>
        <w:t>4.7.1</w:t>
      </w:r>
      <w:r w:rsidRPr="00E45998">
        <w:rPr>
          <w:sz w:val="20"/>
          <w:szCs w:val="20"/>
        </w:rP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5998">
        <w:rPr>
          <w:sz w:val="20"/>
          <w:szCs w:val="20"/>
          <w:lang w:val="en-US"/>
        </w:rPr>
        <w:t>XML</w:t>
      </w:r>
      <w:r w:rsidRPr="00E45998">
        <w:rPr>
          <w:sz w:val="20"/>
          <w:szCs w:val="20"/>
        </w:rP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Pr="00E45998" w:rsidRDefault="00C40026">
      <w:pPr>
        <w:pStyle w:val="aff1"/>
        <w:tabs>
          <w:tab w:val="left" w:pos="1134"/>
        </w:tabs>
        <w:ind w:left="0"/>
        <w:jc w:val="both"/>
        <w:rPr>
          <w:sz w:val="20"/>
          <w:szCs w:val="20"/>
        </w:rPr>
      </w:pPr>
      <w:r w:rsidRPr="00E45998">
        <w:rPr>
          <w:sz w:val="20"/>
          <w:szCs w:val="20"/>
        </w:rPr>
        <w:t>4.8.</w:t>
      </w:r>
      <w:r w:rsidRPr="00E45998">
        <w:rPr>
          <w:sz w:val="20"/>
          <w:szCs w:val="20"/>
        </w:rPr>
        <w:tab/>
        <w:t>Правила формирования для подписания неструктурированных электронных документов:</w:t>
      </w:r>
    </w:p>
    <w:p w:rsidR="00B94160" w:rsidRPr="00E45998" w:rsidRDefault="00C40026">
      <w:pPr>
        <w:pStyle w:val="aff1"/>
        <w:tabs>
          <w:tab w:val="left" w:pos="1134"/>
        </w:tabs>
        <w:ind w:left="0"/>
        <w:jc w:val="both"/>
        <w:rPr>
          <w:sz w:val="20"/>
          <w:szCs w:val="20"/>
        </w:rPr>
      </w:pPr>
      <w:r w:rsidRPr="00E45998">
        <w:rPr>
          <w:sz w:val="20"/>
          <w:szCs w:val="20"/>
        </w:rPr>
        <w:t>4.8.1. Неструктурированный электронный документ формируется Стороной Договора</w:t>
      </w:r>
      <w:r w:rsidR="00023F42" w:rsidRPr="00E45998">
        <w:rPr>
          <w:sz w:val="20"/>
          <w:szCs w:val="20"/>
        </w:rPr>
        <w:t xml:space="preserve"> </w:t>
      </w:r>
      <w:r w:rsidRPr="00E45998">
        <w:rPr>
          <w:sz w:val="20"/>
          <w:szCs w:val="20"/>
        </w:rPr>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B94160" w:rsidRPr="00E45998" w:rsidRDefault="00C40026">
      <w:pPr>
        <w:pStyle w:val="aff1"/>
        <w:tabs>
          <w:tab w:val="left" w:pos="1134"/>
        </w:tabs>
        <w:ind w:left="0"/>
        <w:jc w:val="both"/>
        <w:rPr>
          <w:sz w:val="20"/>
          <w:szCs w:val="20"/>
        </w:rPr>
      </w:pPr>
      <w:r w:rsidRPr="00E45998">
        <w:rPr>
          <w:sz w:val="20"/>
          <w:szCs w:val="20"/>
        </w:rP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Pr="00E45998" w:rsidRDefault="00C40026">
      <w:pPr>
        <w:pStyle w:val="aff1"/>
        <w:tabs>
          <w:tab w:val="left" w:pos="1134"/>
        </w:tabs>
        <w:ind w:left="0"/>
        <w:jc w:val="both"/>
        <w:rPr>
          <w:sz w:val="20"/>
          <w:szCs w:val="20"/>
        </w:rPr>
      </w:pPr>
      <w:r w:rsidRPr="00E45998">
        <w:rPr>
          <w:sz w:val="20"/>
          <w:szCs w:val="20"/>
        </w:rPr>
        <w:t>4.9. Правила передачи файлов:</w:t>
      </w:r>
    </w:p>
    <w:p w:rsidR="00B94160" w:rsidRPr="00E45998" w:rsidRDefault="00C40026">
      <w:pPr>
        <w:pStyle w:val="aff1"/>
        <w:tabs>
          <w:tab w:val="left" w:pos="1134"/>
        </w:tabs>
        <w:ind w:left="0"/>
        <w:jc w:val="both"/>
        <w:rPr>
          <w:sz w:val="20"/>
          <w:szCs w:val="20"/>
        </w:rPr>
      </w:pPr>
      <w:r w:rsidRPr="00E45998">
        <w:rPr>
          <w:sz w:val="20"/>
          <w:szCs w:val="20"/>
        </w:rPr>
        <w:t>4.9.1.</w:t>
      </w:r>
      <w:r w:rsidRPr="00E45998">
        <w:rPr>
          <w:sz w:val="20"/>
          <w:szCs w:val="20"/>
        </w:rPr>
        <w:tab/>
        <w:t>В случае передачи неструктурированного файла Сторона Договора</w:t>
      </w:r>
      <w:r w:rsidR="00023F42" w:rsidRPr="00E45998">
        <w:rPr>
          <w:sz w:val="20"/>
          <w:szCs w:val="20"/>
        </w:rPr>
        <w:t xml:space="preserve"> </w:t>
      </w:r>
      <w:r w:rsidRPr="00E45998">
        <w:rPr>
          <w:sz w:val="20"/>
          <w:szCs w:val="20"/>
        </w:rPr>
        <w:t xml:space="preserve">самостоятельно несет ответственность за содержание такого документа. </w:t>
      </w:r>
    </w:p>
    <w:p w:rsidR="00B94160" w:rsidRPr="00E45998" w:rsidRDefault="00C40026">
      <w:pPr>
        <w:pStyle w:val="aff1"/>
        <w:tabs>
          <w:tab w:val="left" w:pos="1134"/>
        </w:tabs>
        <w:ind w:left="0"/>
        <w:jc w:val="both"/>
        <w:rPr>
          <w:sz w:val="20"/>
          <w:szCs w:val="20"/>
        </w:rPr>
      </w:pPr>
      <w:r w:rsidRPr="00E45998">
        <w:rPr>
          <w:sz w:val="20"/>
          <w:szCs w:val="20"/>
        </w:rPr>
        <w:t>4.9.2.</w:t>
      </w:r>
      <w:r w:rsidRPr="00E45998">
        <w:rPr>
          <w:sz w:val="20"/>
          <w:szCs w:val="20"/>
        </w:rPr>
        <w:tab/>
        <w:t>В случае передачи Стороной Договора</w:t>
      </w:r>
      <w:r w:rsidR="007756DB" w:rsidRPr="00E45998">
        <w:rPr>
          <w:sz w:val="20"/>
          <w:szCs w:val="20"/>
        </w:rPr>
        <w:t xml:space="preserve"> </w:t>
      </w:r>
      <w:r w:rsidRPr="00E45998">
        <w:rPr>
          <w:sz w:val="20"/>
          <w:szCs w:val="20"/>
        </w:rPr>
        <w:t>структурированного файла ПИК ЕАСУЗ предоставляет средства для формирования такого документа. При этом Сторона Договора</w:t>
      </w:r>
      <w:r w:rsidR="00023F42" w:rsidRPr="00E45998">
        <w:rPr>
          <w:sz w:val="20"/>
          <w:szCs w:val="20"/>
        </w:rPr>
        <w:t xml:space="preserve"> </w:t>
      </w:r>
      <w:r w:rsidRPr="00E45998">
        <w:rPr>
          <w:sz w:val="20"/>
          <w:szCs w:val="20"/>
        </w:rP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Pr="00E45998" w:rsidRDefault="00C40026">
      <w:pPr>
        <w:pStyle w:val="aff1"/>
        <w:tabs>
          <w:tab w:val="left" w:pos="1134"/>
        </w:tabs>
        <w:ind w:left="0"/>
        <w:jc w:val="both"/>
        <w:rPr>
          <w:sz w:val="20"/>
          <w:szCs w:val="20"/>
        </w:rPr>
      </w:pPr>
      <w:r w:rsidRPr="00E45998">
        <w:rPr>
          <w:sz w:val="20"/>
          <w:szCs w:val="20"/>
        </w:rPr>
        <w:t>4.9.3.</w:t>
      </w:r>
      <w:r w:rsidRPr="00E45998">
        <w:rPr>
          <w:sz w:val="20"/>
          <w:szCs w:val="20"/>
        </w:rPr>
        <w:tab/>
        <w:t>Направляемые файлы между Сторонами Договора</w:t>
      </w:r>
      <w:r w:rsidR="00023F42" w:rsidRPr="00E45998">
        <w:rPr>
          <w:sz w:val="20"/>
          <w:szCs w:val="20"/>
        </w:rPr>
        <w:t xml:space="preserve"> </w:t>
      </w:r>
      <w:r w:rsidRPr="00E45998">
        <w:rPr>
          <w:sz w:val="20"/>
          <w:szCs w:val="20"/>
        </w:rPr>
        <w:t>должны быть подписаны КЭП с помощью интерфейса ЭДО ПИК ЕАСУЗ.</w:t>
      </w:r>
    </w:p>
    <w:p w:rsidR="00B94160" w:rsidRPr="00E45998" w:rsidRDefault="00C40026">
      <w:pPr>
        <w:pStyle w:val="aff1"/>
        <w:tabs>
          <w:tab w:val="left" w:pos="1134"/>
        </w:tabs>
        <w:ind w:left="0"/>
        <w:jc w:val="both"/>
        <w:rPr>
          <w:sz w:val="20"/>
          <w:szCs w:val="20"/>
        </w:rPr>
      </w:pPr>
      <w:r w:rsidRPr="00E45998">
        <w:rPr>
          <w:sz w:val="20"/>
          <w:szCs w:val="20"/>
        </w:rPr>
        <w:t>4.10.</w:t>
      </w:r>
      <w:r w:rsidRPr="00E45998">
        <w:rPr>
          <w:sz w:val="20"/>
          <w:szCs w:val="20"/>
        </w:rPr>
        <w:tab/>
        <w:t xml:space="preserve"> Правила передачи электронных документов, требования к форматам которых определены Федеральной налоговой службой:</w:t>
      </w:r>
    </w:p>
    <w:p w:rsidR="00B94160" w:rsidRPr="00E45998" w:rsidRDefault="00C40026">
      <w:pPr>
        <w:pStyle w:val="aff1"/>
        <w:tabs>
          <w:tab w:val="left" w:pos="1134"/>
        </w:tabs>
        <w:ind w:left="0"/>
        <w:jc w:val="both"/>
        <w:rPr>
          <w:sz w:val="20"/>
          <w:szCs w:val="20"/>
        </w:rPr>
      </w:pPr>
      <w:r w:rsidRPr="00E45998">
        <w:rPr>
          <w:sz w:val="20"/>
          <w:szCs w:val="20"/>
        </w:rP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B94160" w:rsidRPr="00E45998" w:rsidRDefault="00C40026">
      <w:pPr>
        <w:pStyle w:val="aff1"/>
        <w:tabs>
          <w:tab w:val="left" w:pos="1134"/>
        </w:tabs>
        <w:ind w:left="0"/>
        <w:jc w:val="both"/>
        <w:rPr>
          <w:sz w:val="20"/>
          <w:szCs w:val="20"/>
        </w:rPr>
      </w:pPr>
      <w:r w:rsidRPr="00E45998">
        <w:rPr>
          <w:sz w:val="20"/>
          <w:szCs w:val="20"/>
        </w:rP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Pr="00E45998" w:rsidRDefault="00C40026">
      <w:pPr>
        <w:pStyle w:val="aff1"/>
        <w:tabs>
          <w:tab w:val="left" w:pos="1134"/>
        </w:tabs>
        <w:ind w:left="0"/>
        <w:jc w:val="both"/>
        <w:rPr>
          <w:sz w:val="20"/>
          <w:szCs w:val="20"/>
        </w:rPr>
      </w:pPr>
      <w:r w:rsidRPr="00E45998">
        <w:rPr>
          <w:sz w:val="20"/>
          <w:szCs w:val="20"/>
        </w:rP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Pr="00E45998" w:rsidRDefault="00C40026">
      <w:pPr>
        <w:pStyle w:val="aff1"/>
        <w:tabs>
          <w:tab w:val="left" w:pos="1134"/>
        </w:tabs>
        <w:ind w:left="0"/>
        <w:jc w:val="both"/>
        <w:rPr>
          <w:sz w:val="20"/>
          <w:szCs w:val="20"/>
        </w:rPr>
      </w:pPr>
      <w:r w:rsidRPr="00E45998">
        <w:rPr>
          <w:sz w:val="20"/>
          <w:szCs w:val="20"/>
        </w:rP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Pr="00E45998" w:rsidRDefault="00C40026">
      <w:pPr>
        <w:pStyle w:val="aff1"/>
        <w:tabs>
          <w:tab w:val="left" w:pos="1134"/>
        </w:tabs>
        <w:ind w:left="0"/>
        <w:jc w:val="both"/>
        <w:rPr>
          <w:sz w:val="20"/>
          <w:szCs w:val="20"/>
        </w:rPr>
      </w:pPr>
      <w:r w:rsidRPr="00E45998">
        <w:rPr>
          <w:sz w:val="20"/>
          <w:szCs w:val="20"/>
        </w:rP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Pr="00E45998" w:rsidRDefault="00C40026">
      <w:pPr>
        <w:pStyle w:val="aff1"/>
        <w:tabs>
          <w:tab w:val="left" w:pos="1134"/>
        </w:tabs>
        <w:ind w:left="0"/>
        <w:jc w:val="both"/>
        <w:rPr>
          <w:sz w:val="20"/>
          <w:szCs w:val="20"/>
        </w:rPr>
      </w:pPr>
      <w:r w:rsidRPr="00E45998">
        <w:rPr>
          <w:sz w:val="20"/>
          <w:szCs w:val="20"/>
        </w:rPr>
        <w:t>Для документов с односторонней подписью возможность отзыва подписанного электронного документа не предусмотрена.</w:t>
      </w:r>
    </w:p>
    <w:p w:rsidR="00B94160" w:rsidRPr="00E45998" w:rsidRDefault="00C40026">
      <w:pPr>
        <w:pStyle w:val="aff1"/>
        <w:tabs>
          <w:tab w:val="left" w:pos="1134"/>
        </w:tabs>
        <w:ind w:left="0"/>
        <w:jc w:val="both"/>
        <w:rPr>
          <w:sz w:val="20"/>
          <w:szCs w:val="20"/>
        </w:rPr>
      </w:pPr>
      <w:r w:rsidRPr="00E45998">
        <w:rPr>
          <w:sz w:val="20"/>
          <w:szCs w:val="20"/>
        </w:rPr>
        <w:t>6. В случае сбоя в работе ПИК ЕАСУЗ и (или) ЭДО ПИК ЕАСУЗ), не позволяющего осуществлять обмен электронными документами при исполнении Договора, Стороны осуществляют оформление и подписание документов на бумажном носителе информации в порядке и сроки, предусмотренные договором.</w:t>
      </w:r>
    </w:p>
    <w:p w:rsidR="00B94160" w:rsidRPr="00E45998" w:rsidRDefault="00C40026">
      <w:pPr>
        <w:pStyle w:val="aff1"/>
        <w:tabs>
          <w:tab w:val="left" w:pos="1134"/>
        </w:tabs>
        <w:ind w:left="0"/>
        <w:jc w:val="both"/>
        <w:rPr>
          <w:sz w:val="20"/>
          <w:szCs w:val="20"/>
        </w:rPr>
      </w:pPr>
      <w:r w:rsidRPr="00E45998">
        <w:rPr>
          <w:sz w:val="20"/>
          <w:szCs w:val="20"/>
        </w:rP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Pr="00E45998" w:rsidRDefault="00C40026">
      <w:pPr>
        <w:pStyle w:val="aff1"/>
        <w:tabs>
          <w:tab w:val="left" w:pos="1134"/>
        </w:tabs>
        <w:ind w:left="0"/>
        <w:jc w:val="both"/>
        <w:rPr>
          <w:sz w:val="20"/>
          <w:szCs w:val="20"/>
        </w:rPr>
      </w:pPr>
      <w:r w:rsidRPr="00E45998">
        <w:rPr>
          <w:sz w:val="20"/>
          <w:szCs w:val="20"/>
        </w:rPr>
        <w:t>а) сбой в работе возник в период с 07 00 до 21 00 московского времени в рабочие дни;</w:t>
      </w:r>
    </w:p>
    <w:p w:rsidR="00B94160" w:rsidRPr="00E45998" w:rsidRDefault="00C40026">
      <w:pPr>
        <w:pStyle w:val="aff1"/>
        <w:tabs>
          <w:tab w:val="left" w:pos="1134"/>
        </w:tabs>
        <w:ind w:left="0"/>
        <w:jc w:val="both"/>
        <w:rPr>
          <w:sz w:val="20"/>
          <w:szCs w:val="20"/>
        </w:rPr>
      </w:pPr>
      <w:r w:rsidRPr="00E45998">
        <w:rPr>
          <w:sz w:val="20"/>
          <w:szCs w:val="20"/>
        </w:rP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B94160" w:rsidRPr="00E45998" w:rsidRDefault="00C40026">
      <w:pPr>
        <w:pStyle w:val="aff1"/>
        <w:tabs>
          <w:tab w:val="left" w:pos="1134"/>
        </w:tabs>
        <w:ind w:left="0"/>
        <w:jc w:val="both"/>
        <w:rPr>
          <w:sz w:val="20"/>
          <w:szCs w:val="20"/>
        </w:rPr>
      </w:pPr>
      <w:r w:rsidRPr="00E45998">
        <w:rPr>
          <w:sz w:val="20"/>
          <w:szCs w:val="20"/>
        </w:rP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Pr="00E45998" w:rsidRDefault="00C40026">
      <w:pPr>
        <w:pStyle w:val="aff1"/>
        <w:tabs>
          <w:tab w:val="left" w:pos="1134"/>
        </w:tabs>
        <w:ind w:left="0"/>
        <w:jc w:val="both"/>
        <w:rPr>
          <w:sz w:val="20"/>
          <w:szCs w:val="20"/>
        </w:rPr>
      </w:pPr>
      <w:r w:rsidRPr="00E45998">
        <w:rPr>
          <w:sz w:val="20"/>
          <w:szCs w:val="20"/>
        </w:rP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Pr="00E45998" w:rsidRDefault="00C40026">
      <w:pPr>
        <w:pStyle w:val="aff1"/>
        <w:tabs>
          <w:tab w:val="left" w:pos="1134"/>
        </w:tabs>
        <w:ind w:left="0"/>
        <w:jc w:val="both"/>
        <w:rPr>
          <w:sz w:val="20"/>
          <w:szCs w:val="20"/>
        </w:rPr>
      </w:pPr>
      <w:r w:rsidRPr="00E45998">
        <w:rPr>
          <w:sz w:val="20"/>
          <w:szCs w:val="20"/>
        </w:rPr>
        <w:t>- если заявка подана в рабочий день до 09 00, то ее рассмотрение начинается в этот рабочий день с 09 00;</w:t>
      </w:r>
    </w:p>
    <w:p w:rsidR="00B94160" w:rsidRPr="00E45998" w:rsidRDefault="00C40026">
      <w:pPr>
        <w:pStyle w:val="aff1"/>
        <w:tabs>
          <w:tab w:val="left" w:pos="1134"/>
        </w:tabs>
        <w:ind w:left="0"/>
        <w:jc w:val="both"/>
        <w:rPr>
          <w:sz w:val="20"/>
          <w:szCs w:val="20"/>
        </w:rPr>
      </w:pPr>
      <w:r w:rsidRPr="00E45998">
        <w:rPr>
          <w:sz w:val="20"/>
          <w:szCs w:val="20"/>
        </w:rPr>
        <w:t>- если заявка подана в рабочий день после 18 00, то ее рассмотрение начинается с 09 00 следующего рабочего дня;</w:t>
      </w:r>
    </w:p>
    <w:p w:rsidR="00B94160" w:rsidRPr="00E45998" w:rsidRDefault="00C40026">
      <w:pPr>
        <w:pStyle w:val="aff1"/>
        <w:tabs>
          <w:tab w:val="left" w:pos="1134"/>
        </w:tabs>
        <w:ind w:left="0"/>
        <w:jc w:val="both"/>
        <w:rPr>
          <w:sz w:val="20"/>
          <w:szCs w:val="20"/>
        </w:rPr>
      </w:pPr>
      <w:r w:rsidRPr="00E45998">
        <w:rPr>
          <w:sz w:val="20"/>
          <w:szCs w:val="20"/>
        </w:rP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Pr="00E45998" w:rsidRDefault="00B94160">
      <w:pPr>
        <w:pStyle w:val="aff1"/>
        <w:tabs>
          <w:tab w:val="left" w:pos="1134"/>
        </w:tabs>
        <w:ind w:left="0"/>
        <w:jc w:val="both"/>
        <w:rPr>
          <w:sz w:val="20"/>
          <w:szCs w:val="20"/>
        </w:rPr>
      </w:pPr>
    </w:p>
    <w:p w:rsidR="00B94160" w:rsidRPr="00E45998" w:rsidRDefault="00C40026">
      <w:pPr>
        <w:pStyle w:val="aff1"/>
        <w:tabs>
          <w:tab w:val="left" w:pos="1134"/>
        </w:tabs>
        <w:ind w:left="0"/>
        <w:jc w:val="center"/>
        <w:rPr>
          <w:sz w:val="20"/>
          <w:szCs w:val="20"/>
        </w:rPr>
      </w:pPr>
      <w:r w:rsidRPr="00E45998">
        <w:rPr>
          <w:sz w:val="20"/>
          <w:szCs w:val="20"/>
        </w:rPr>
        <w:t>Перечень сбоев в работе ПИК ЕАСУЗ и (или) ЭДО ПИК ЕАСУЗ</w:t>
      </w:r>
    </w:p>
    <w:p w:rsidR="00B94160" w:rsidRPr="00E45998" w:rsidRDefault="00C40026">
      <w:pPr>
        <w:pStyle w:val="aff4"/>
        <w:rPr>
          <w:sz w:val="20"/>
          <w:szCs w:val="20"/>
        </w:rPr>
      </w:pPr>
      <w:r w:rsidRPr="00E45998">
        <w:rPr>
          <w:sz w:val="20"/>
          <w:szCs w:val="20"/>
        </w:rPr>
        <w:t xml:space="preserve">Таблица </w:t>
      </w:r>
      <w:r w:rsidR="00522A48" w:rsidRPr="00E45998">
        <w:rPr>
          <w:sz w:val="20"/>
          <w:szCs w:val="20"/>
        </w:rPr>
        <w:fldChar w:fldCharType="begin"/>
      </w:r>
      <w:r w:rsidR="00522A48" w:rsidRPr="00E45998">
        <w:rPr>
          <w:sz w:val="20"/>
          <w:szCs w:val="20"/>
        </w:rPr>
        <w:instrText xml:space="preserve"> SEQ Таб</w:instrText>
      </w:r>
      <w:r w:rsidR="00522A48" w:rsidRPr="00E45998">
        <w:rPr>
          <w:sz w:val="20"/>
          <w:szCs w:val="20"/>
        </w:rPr>
        <w:instrText xml:space="preserve">лица \* ARABIC </w:instrText>
      </w:r>
      <w:r w:rsidR="00522A48" w:rsidRPr="00E45998">
        <w:rPr>
          <w:sz w:val="20"/>
          <w:szCs w:val="20"/>
        </w:rPr>
        <w:fldChar w:fldCharType="separate"/>
      </w:r>
      <w:r w:rsidRPr="00E45998">
        <w:rPr>
          <w:sz w:val="20"/>
          <w:szCs w:val="20"/>
        </w:rPr>
        <w:t>4</w:t>
      </w:r>
      <w:r w:rsidR="00522A48" w:rsidRPr="00E45998">
        <w:rPr>
          <w:sz w:val="20"/>
          <w:szCs w:val="20"/>
        </w:rPr>
        <w:fldChar w:fldCharType="end"/>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198"/>
        <w:gridCol w:w="2552"/>
      </w:tblGrid>
      <w:tr w:rsidR="00EE0F48" w:rsidRPr="00E45998">
        <w:trPr>
          <w:cantSplit/>
          <w:tblHeader/>
        </w:trPr>
        <w:tc>
          <w:tcPr>
            <w:tcW w:w="817"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 п/п</w:t>
            </w:r>
          </w:p>
        </w:tc>
        <w:tc>
          <w:tcPr>
            <w:tcW w:w="11198"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Описание ситуации/проблемы</w:t>
            </w:r>
          </w:p>
        </w:tc>
        <w:tc>
          <w:tcPr>
            <w:tcW w:w="2552" w:type="dxa"/>
            <w:tcBorders>
              <w:top w:val="single" w:sz="4" w:space="0" w:color="auto"/>
              <w:left w:val="single" w:sz="4" w:space="0" w:color="auto"/>
              <w:bottom w:val="single" w:sz="4" w:space="0" w:color="auto"/>
              <w:right w:val="single" w:sz="4" w:space="0" w:color="auto"/>
            </w:tcBorders>
          </w:tcPr>
          <w:p w:rsidR="00B94160" w:rsidRPr="00E45998" w:rsidRDefault="00C40026">
            <w:pPr>
              <w:pStyle w:val="19"/>
              <w:rPr>
                <w:sz w:val="20"/>
                <w:szCs w:val="20"/>
              </w:rPr>
            </w:pPr>
            <w:r w:rsidRPr="00E45998">
              <w:rPr>
                <w:sz w:val="20"/>
                <w:szCs w:val="20"/>
              </w:rPr>
              <w:t>Продолжительность</w:t>
            </w:r>
          </w:p>
        </w:tc>
      </w:tr>
      <w:tr w:rsidR="00EE0F48" w:rsidRPr="00E45998">
        <w:trPr>
          <w:cantSplit/>
        </w:trPr>
        <w:tc>
          <w:tcPr>
            <w:tcW w:w="817"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right="864" w:firstLine="284"/>
              <w:jc w:val="center"/>
              <w:rPr>
                <w:sz w:val="20"/>
                <w:szCs w:val="20"/>
                <w:lang w:val="en-US"/>
              </w:rPr>
            </w:pPr>
            <w:r w:rsidRPr="00E45998">
              <w:rPr>
                <w:sz w:val="20"/>
                <w:szCs w:val="20"/>
                <w:lang w:val="en-US"/>
              </w:rPr>
              <w:t>1</w:t>
            </w:r>
          </w:p>
        </w:tc>
        <w:tc>
          <w:tcPr>
            <w:tcW w:w="11198"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left="-31" w:firstLine="65"/>
              <w:rPr>
                <w:sz w:val="20"/>
                <w:szCs w:val="20"/>
                <w:lang w:val="en-US"/>
              </w:rPr>
            </w:pPr>
            <w:r w:rsidRPr="00E45998">
              <w:rPr>
                <w:sz w:val="20"/>
                <w:szCs w:val="20"/>
                <w:lang w:val="en-US"/>
              </w:rPr>
              <w:t>Недоступность Системы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jc w:val="center"/>
              <w:rPr>
                <w:sz w:val="20"/>
                <w:szCs w:val="20"/>
                <w:lang w:val="en-US"/>
              </w:rPr>
            </w:pPr>
            <w:r w:rsidRPr="00E45998">
              <w:rPr>
                <w:sz w:val="20"/>
                <w:szCs w:val="20"/>
                <w:lang w:val="en-US"/>
              </w:rPr>
              <w:t>240 мин.</w:t>
            </w:r>
          </w:p>
        </w:tc>
      </w:tr>
      <w:tr w:rsidR="00EE0F48" w:rsidRPr="00E45998">
        <w:trPr>
          <w:cantSplit/>
        </w:trPr>
        <w:tc>
          <w:tcPr>
            <w:tcW w:w="817"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right="864" w:firstLine="284"/>
              <w:jc w:val="center"/>
              <w:rPr>
                <w:sz w:val="20"/>
                <w:szCs w:val="20"/>
                <w:lang w:val="en-US"/>
              </w:rPr>
            </w:pPr>
            <w:r w:rsidRPr="00E45998">
              <w:rPr>
                <w:sz w:val="20"/>
                <w:szCs w:val="20"/>
                <w:lang w:val="en-US"/>
              </w:rPr>
              <w:t>2</w:t>
            </w:r>
          </w:p>
        </w:tc>
        <w:tc>
          <w:tcPr>
            <w:tcW w:w="11198"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left="-31" w:firstLine="65"/>
              <w:rPr>
                <w:sz w:val="20"/>
                <w:szCs w:val="20"/>
                <w:lang w:val="en-US"/>
              </w:rPr>
            </w:pPr>
            <w:r w:rsidRPr="00E45998">
              <w:rPr>
                <w:sz w:val="20"/>
                <w:szCs w:val="20"/>
                <w:lang w:val="en-US"/>
              </w:rPr>
              <w:t>Недоступность ЭДО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jc w:val="center"/>
              <w:rPr>
                <w:sz w:val="20"/>
                <w:szCs w:val="20"/>
                <w:lang w:val="en-US"/>
              </w:rPr>
            </w:pPr>
            <w:r w:rsidRPr="00E45998">
              <w:rPr>
                <w:sz w:val="20"/>
                <w:szCs w:val="20"/>
                <w:lang w:val="en-US"/>
              </w:rPr>
              <w:t>240 мин.</w:t>
            </w:r>
          </w:p>
        </w:tc>
      </w:tr>
      <w:tr w:rsidR="00EE0F48" w:rsidRPr="00E45998">
        <w:trPr>
          <w:cantSplit/>
        </w:trPr>
        <w:tc>
          <w:tcPr>
            <w:tcW w:w="817"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right="864" w:firstLine="284"/>
              <w:jc w:val="center"/>
              <w:rPr>
                <w:sz w:val="20"/>
                <w:szCs w:val="20"/>
                <w:lang w:val="en-US"/>
              </w:rPr>
            </w:pPr>
            <w:r w:rsidRPr="00E45998">
              <w:rPr>
                <w:sz w:val="20"/>
                <w:szCs w:val="20"/>
                <w:lang w:val="en-US"/>
              </w:rPr>
              <w:t>3</w:t>
            </w:r>
          </w:p>
        </w:tc>
        <w:tc>
          <w:tcPr>
            <w:tcW w:w="11198"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left="-31" w:firstLine="65"/>
              <w:rPr>
                <w:sz w:val="20"/>
                <w:szCs w:val="20"/>
              </w:rPr>
            </w:pPr>
            <w:r w:rsidRPr="00E45998">
              <w:rPr>
                <w:sz w:val="20"/>
                <w:szCs w:val="20"/>
              </w:rPr>
              <w:t>Невозможность выполнения процедуры входа в личный кабинет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jc w:val="center"/>
              <w:rPr>
                <w:sz w:val="20"/>
                <w:szCs w:val="20"/>
                <w:lang w:val="en-US"/>
              </w:rPr>
            </w:pPr>
            <w:r w:rsidRPr="00E45998">
              <w:rPr>
                <w:sz w:val="20"/>
                <w:szCs w:val="20"/>
                <w:lang w:val="en-US"/>
              </w:rPr>
              <w:t>240 мин.</w:t>
            </w:r>
          </w:p>
        </w:tc>
      </w:tr>
      <w:tr w:rsidR="00EE0F48" w:rsidRPr="00E45998">
        <w:trPr>
          <w:cantSplit/>
        </w:trPr>
        <w:tc>
          <w:tcPr>
            <w:tcW w:w="817"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right="864" w:firstLine="284"/>
              <w:jc w:val="center"/>
              <w:rPr>
                <w:sz w:val="20"/>
                <w:szCs w:val="20"/>
                <w:lang w:val="en-US"/>
              </w:rPr>
            </w:pPr>
            <w:r w:rsidRPr="00E45998">
              <w:rPr>
                <w:sz w:val="20"/>
                <w:szCs w:val="20"/>
                <w:lang w:val="en-US"/>
              </w:rPr>
              <w:t>4</w:t>
            </w:r>
          </w:p>
        </w:tc>
        <w:tc>
          <w:tcPr>
            <w:tcW w:w="11198"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left="-31" w:firstLine="65"/>
              <w:rPr>
                <w:sz w:val="20"/>
                <w:szCs w:val="20"/>
              </w:rPr>
            </w:pPr>
            <w:r w:rsidRPr="00E45998">
              <w:rPr>
                <w:sz w:val="20"/>
                <w:szCs w:val="20"/>
              </w:rPr>
              <w:t>Невозможность формирования электронного документа, либо прикрепления электронного документа (файла)</w:t>
            </w:r>
          </w:p>
        </w:tc>
        <w:tc>
          <w:tcPr>
            <w:tcW w:w="2552"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jc w:val="center"/>
              <w:rPr>
                <w:sz w:val="20"/>
                <w:szCs w:val="20"/>
                <w:lang w:val="en-US"/>
              </w:rPr>
            </w:pPr>
            <w:r w:rsidRPr="00E45998">
              <w:rPr>
                <w:sz w:val="20"/>
                <w:szCs w:val="20"/>
                <w:lang w:val="en-US"/>
              </w:rPr>
              <w:t>240 мин.</w:t>
            </w:r>
          </w:p>
        </w:tc>
      </w:tr>
      <w:tr w:rsidR="00EE0F48" w:rsidRPr="00E45998">
        <w:trPr>
          <w:cantSplit/>
        </w:trPr>
        <w:tc>
          <w:tcPr>
            <w:tcW w:w="817"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right="864" w:firstLine="284"/>
              <w:jc w:val="center"/>
              <w:rPr>
                <w:sz w:val="20"/>
                <w:szCs w:val="20"/>
                <w:lang w:val="en-US"/>
              </w:rPr>
            </w:pPr>
            <w:r w:rsidRPr="00E45998">
              <w:rPr>
                <w:sz w:val="20"/>
                <w:szCs w:val="20"/>
                <w:lang w:val="en-US"/>
              </w:rPr>
              <w:t>5</w:t>
            </w:r>
          </w:p>
        </w:tc>
        <w:tc>
          <w:tcPr>
            <w:tcW w:w="11198"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left="-31" w:firstLine="65"/>
              <w:rPr>
                <w:sz w:val="20"/>
                <w:szCs w:val="20"/>
              </w:rPr>
            </w:pPr>
            <w:r w:rsidRPr="00E45998">
              <w:rPr>
                <w:sz w:val="20"/>
                <w:szCs w:val="20"/>
              </w:rPr>
              <w:t>Невозможность передачи электронного документа для подписания в ЭДО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jc w:val="center"/>
              <w:rPr>
                <w:sz w:val="20"/>
                <w:szCs w:val="20"/>
                <w:lang w:val="en-US"/>
              </w:rPr>
            </w:pPr>
            <w:r w:rsidRPr="00E45998">
              <w:rPr>
                <w:sz w:val="20"/>
                <w:szCs w:val="20"/>
                <w:lang w:val="en-US"/>
              </w:rPr>
              <w:t>240 мин.</w:t>
            </w:r>
          </w:p>
        </w:tc>
      </w:tr>
      <w:tr w:rsidR="00EE0F48" w:rsidRPr="00E45998">
        <w:trPr>
          <w:cantSplit/>
        </w:trPr>
        <w:tc>
          <w:tcPr>
            <w:tcW w:w="817"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right="864" w:firstLine="284"/>
              <w:jc w:val="center"/>
              <w:rPr>
                <w:sz w:val="20"/>
                <w:szCs w:val="20"/>
                <w:lang w:val="en-US"/>
              </w:rPr>
            </w:pPr>
            <w:r w:rsidRPr="00E45998">
              <w:rPr>
                <w:sz w:val="20"/>
                <w:szCs w:val="20"/>
                <w:lang w:val="en-US"/>
              </w:rPr>
              <w:t>6</w:t>
            </w:r>
          </w:p>
        </w:tc>
        <w:tc>
          <w:tcPr>
            <w:tcW w:w="11198"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left="-31" w:firstLine="65"/>
              <w:rPr>
                <w:sz w:val="20"/>
                <w:szCs w:val="20"/>
              </w:rPr>
            </w:pPr>
            <w:r w:rsidRPr="00E45998">
              <w:rPr>
                <w:sz w:val="20"/>
                <w:szCs w:val="20"/>
              </w:rPr>
              <w:t>Невозможность подписания электронного документа в ЭДО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jc w:val="center"/>
              <w:rPr>
                <w:sz w:val="20"/>
                <w:szCs w:val="20"/>
                <w:lang w:val="en-US"/>
              </w:rPr>
            </w:pPr>
            <w:r w:rsidRPr="00E45998">
              <w:rPr>
                <w:sz w:val="20"/>
                <w:szCs w:val="20"/>
                <w:lang w:val="en-US"/>
              </w:rPr>
              <w:t>240 мин.</w:t>
            </w:r>
          </w:p>
        </w:tc>
      </w:tr>
      <w:tr w:rsidR="00EE0F48" w:rsidRPr="00E45998">
        <w:trPr>
          <w:cantSplit/>
        </w:trPr>
        <w:tc>
          <w:tcPr>
            <w:tcW w:w="817" w:type="dxa"/>
            <w:tcBorders>
              <w:top w:val="single" w:sz="4" w:space="0" w:color="auto"/>
              <w:left w:val="single" w:sz="4" w:space="0" w:color="auto"/>
              <w:bottom w:val="single" w:sz="4" w:space="0" w:color="auto"/>
              <w:right w:val="single" w:sz="4" w:space="0" w:color="auto"/>
            </w:tcBorders>
          </w:tcPr>
          <w:p w:rsidR="00B94160" w:rsidRPr="00E45998" w:rsidRDefault="00C40026">
            <w:pPr>
              <w:spacing w:line="264" w:lineRule="auto"/>
              <w:ind w:right="864" w:firstLine="284"/>
              <w:jc w:val="center"/>
              <w:rPr>
                <w:sz w:val="20"/>
                <w:szCs w:val="20"/>
                <w:lang w:val="en-US"/>
              </w:rPr>
            </w:pPr>
            <w:r w:rsidRPr="00E45998">
              <w:rPr>
                <w:sz w:val="20"/>
                <w:szCs w:val="20"/>
                <w:lang w:val="en-US"/>
              </w:rPr>
              <w:t>7</w:t>
            </w:r>
          </w:p>
        </w:tc>
        <w:tc>
          <w:tcPr>
            <w:tcW w:w="11198" w:type="dxa"/>
            <w:tcBorders>
              <w:top w:val="single" w:sz="4" w:space="0" w:color="auto"/>
              <w:left w:val="single" w:sz="4" w:space="0" w:color="auto"/>
              <w:bottom w:val="single" w:sz="4" w:space="0" w:color="auto"/>
              <w:right w:val="single" w:sz="4" w:space="0" w:color="auto"/>
            </w:tcBorders>
          </w:tcPr>
          <w:p w:rsidR="00B94160" w:rsidRPr="00E45998" w:rsidRDefault="00C40026">
            <w:pPr>
              <w:tabs>
                <w:tab w:val="left" w:pos="412"/>
              </w:tabs>
              <w:spacing w:line="264" w:lineRule="auto"/>
              <w:ind w:firstLine="65"/>
              <w:rPr>
                <w:sz w:val="20"/>
                <w:szCs w:val="20"/>
              </w:rPr>
            </w:pPr>
            <w:r w:rsidRPr="00E45998">
              <w:rPr>
                <w:sz w:val="20"/>
                <w:szCs w:val="20"/>
              </w:rPr>
              <w:t>Невозможность передачи сведений из ЕИС в ПИК ЕАСУЗ о заключении договора</w:t>
            </w:r>
            <w:r w:rsidR="00023F42" w:rsidRPr="00E45998">
              <w:rPr>
                <w:sz w:val="20"/>
                <w:szCs w:val="20"/>
              </w:rPr>
              <w:t xml:space="preserve"> </w:t>
            </w:r>
            <w:r w:rsidRPr="00E45998">
              <w:rPr>
                <w:sz w:val="20"/>
                <w:szCs w:val="20"/>
              </w:rPr>
              <w:t>либо об изменении статуса договора</w:t>
            </w:r>
          </w:p>
        </w:tc>
        <w:tc>
          <w:tcPr>
            <w:tcW w:w="2552" w:type="dxa"/>
            <w:tcBorders>
              <w:top w:val="single" w:sz="4" w:space="0" w:color="auto"/>
              <w:left w:val="single" w:sz="4" w:space="0" w:color="auto"/>
              <w:bottom w:val="single" w:sz="4" w:space="0" w:color="auto"/>
              <w:right w:val="single" w:sz="4" w:space="0" w:color="auto"/>
            </w:tcBorders>
          </w:tcPr>
          <w:p w:rsidR="00B94160" w:rsidRPr="00E45998" w:rsidRDefault="00C40026">
            <w:pPr>
              <w:jc w:val="center"/>
              <w:rPr>
                <w:sz w:val="20"/>
                <w:szCs w:val="20"/>
                <w:lang w:val="en-US"/>
              </w:rPr>
            </w:pPr>
            <w:r w:rsidRPr="00E45998">
              <w:rPr>
                <w:sz w:val="20"/>
                <w:szCs w:val="20"/>
                <w:lang w:val="en-US"/>
              </w:rPr>
              <w:t>240 мин.</w:t>
            </w:r>
          </w:p>
        </w:tc>
      </w:tr>
    </w:tbl>
    <w:p w:rsidR="00B94160" w:rsidRPr="00E45998" w:rsidRDefault="00B94160">
      <w:pPr>
        <w:rPr>
          <w:sz w:val="20"/>
          <w:szCs w:val="20"/>
        </w:rPr>
      </w:pPr>
    </w:p>
    <w:tbl>
      <w:tblPr>
        <w:tblStyle w:val="af6"/>
        <w:tblpPr w:leftFromText="180" w:rightFromText="180" w:vertAnchor="text" w:horzAnchor="margin" w:tblpY="417"/>
        <w:tblOverlap w:val="never"/>
        <w:tblW w:w="14263" w:type="dxa"/>
        <w:tblLook w:val="04A0" w:firstRow="1" w:lastRow="0" w:firstColumn="1" w:lastColumn="0" w:noHBand="0" w:noVBand="1"/>
      </w:tblPr>
      <w:tblGrid>
        <w:gridCol w:w="7015"/>
        <w:gridCol w:w="7248"/>
      </w:tblGrid>
      <w:tr w:rsidR="00EE0F48" w:rsidRPr="00E45998">
        <w:trPr>
          <w:cantSplit/>
          <w:trHeight w:val="176"/>
        </w:trPr>
        <w:tc>
          <w:tcPr>
            <w:tcW w:w="7015" w:type="dxa"/>
            <w:tcBorders>
              <w:top w:val="nil"/>
              <w:left w:val="nil"/>
              <w:bottom w:val="nil"/>
              <w:right w:val="nil"/>
            </w:tcBorders>
            <w:tcMar>
              <w:left w:w="0" w:type="dxa"/>
              <w:right w:w="0" w:type="dxa"/>
            </w:tcMar>
          </w:tcPr>
          <w:p w:rsidR="00B94160" w:rsidRPr="00E45998" w:rsidRDefault="00C40026">
            <w:pPr>
              <w:pStyle w:val="af5"/>
              <w:rPr>
                <w:rFonts w:eastAsia="Times New Roman"/>
                <w:sz w:val="20"/>
                <w:szCs w:val="20"/>
                <w:lang w:val="en-US"/>
              </w:rPr>
            </w:pPr>
            <w:r w:rsidRPr="00E45998">
              <w:rPr>
                <w:sz w:val="20"/>
                <w:szCs w:val="20"/>
                <w:lang w:val="en-US"/>
              </w:rPr>
              <w:t>Исполнитель</w:t>
            </w:r>
            <w:r w:rsidRPr="00E45998">
              <w:rPr>
                <w:rFonts w:eastAsia="Times New Roman"/>
                <w:sz w:val="20"/>
                <w:szCs w:val="20"/>
                <w:lang w:val="en-US"/>
              </w:rPr>
              <w:t>:</w:t>
            </w:r>
          </w:p>
          <w:p w:rsidR="00B94160" w:rsidRPr="00E45998" w:rsidRDefault="00B94160">
            <w:pPr>
              <w:pStyle w:val="af5"/>
              <w:jc w:val="right"/>
              <w:rPr>
                <w:sz w:val="20"/>
                <w:szCs w:val="20"/>
                <w:lang w:val="en-US"/>
              </w:rPr>
            </w:pPr>
          </w:p>
        </w:tc>
        <w:tc>
          <w:tcPr>
            <w:tcW w:w="7248" w:type="dxa"/>
            <w:tcBorders>
              <w:top w:val="nil"/>
              <w:left w:val="nil"/>
              <w:bottom w:val="nil"/>
              <w:right w:val="nil"/>
            </w:tcBorders>
          </w:tcPr>
          <w:p w:rsidR="00B94160" w:rsidRPr="00E45998" w:rsidRDefault="00C40026">
            <w:pPr>
              <w:pStyle w:val="af5"/>
              <w:rPr>
                <w:rFonts w:eastAsia="Times New Roman"/>
                <w:sz w:val="20"/>
                <w:szCs w:val="20"/>
                <w:lang w:val="en-US"/>
              </w:rPr>
            </w:pPr>
            <w:r w:rsidRPr="00E45998">
              <w:rPr>
                <w:sz w:val="20"/>
                <w:szCs w:val="20"/>
                <w:lang w:val="en-US"/>
              </w:rPr>
              <w:t>Заказчик</w:t>
            </w:r>
            <w:r w:rsidRPr="00E45998">
              <w:rPr>
                <w:rFonts w:eastAsia="Times New Roman"/>
                <w:sz w:val="20"/>
                <w:szCs w:val="20"/>
                <w:lang w:val="en-US"/>
              </w:rPr>
              <w:t>:</w:t>
            </w:r>
          </w:p>
          <w:p w:rsidR="00B94160" w:rsidRPr="00E45998" w:rsidRDefault="00B94160">
            <w:pPr>
              <w:pStyle w:val="af5"/>
              <w:rPr>
                <w:sz w:val="20"/>
                <w:szCs w:val="20"/>
                <w:lang w:val="en-US"/>
              </w:rPr>
            </w:pPr>
          </w:p>
        </w:tc>
      </w:tr>
      <w:tr w:rsidR="00EE0F48" w:rsidRPr="00E45998">
        <w:trPr>
          <w:cantSplit/>
          <w:trHeight w:val="176"/>
        </w:trPr>
        <w:tc>
          <w:tcPr>
            <w:tcW w:w="7015" w:type="dxa"/>
            <w:tcBorders>
              <w:top w:val="nil"/>
              <w:left w:val="nil"/>
              <w:bottom w:val="nil"/>
              <w:right w:val="nil"/>
            </w:tcBorders>
            <w:tcMar>
              <w:left w:w="0" w:type="dxa"/>
              <w:right w:w="0" w:type="dxa"/>
            </w:tcMar>
            <w:vAlign w:val="bottom"/>
          </w:tcPr>
          <w:p w:rsidR="00B94160" w:rsidRPr="00E45998" w:rsidRDefault="00C40026">
            <w:pPr>
              <w:pStyle w:val="af5"/>
              <w:rPr>
                <w:sz w:val="20"/>
                <w:szCs w:val="20"/>
                <w:lang w:val="en-US"/>
              </w:rPr>
            </w:pPr>
            <w:r w:rsidRPr="00E45998">
              <w:rPr>
                <w:sz w:val="20"/>
                <w:szCs w:val="20"/>
                <w:u w:val="single"/>
                <w:lang w:val="en-US"/>
              </w:rPr>
              <w:t>________________</w:t>
            </w:r>
          </w:p>
        </w:tc>
        <w:tc>
          <w:tcPr>
            <w:tcW w:w="7248" w:type="dxa"/>
            <w:tcBorders>
              <w:top w:val="nil"/>
              <w:left w:val="nil"/>
              <w:bottom w:val="nil"/>
              <w:right w:val="nil"/>
            </w:tcBorders>
            <w:vAlign w:val="bottom"/>
          </w:tcPr>
          <w:p w:rsidR="00B94160" w:rsidRPr="00E45998" w:rsidRDefault="00C40026">
            <w:pPr>
              <w:pStyle w:val="af5"/>
              <w:rPr>
                <w:sz w:val="20"/>
                <w:szCs w:val="20"/>
                <w:lang w:val="en-US"/>
              </w:rPr>
            </w:pPr>
            <w:r w:rsidRPr="00E45998">
              <w:rPr>
                <w:sz w:val="20"/>
                <w:szCs w:val="20"/>
                <w:u w:val="single"/>
                <w:lang w:val="en-US"/>
              </w:rPr>
              <w:t>Директор</w:t>
            </w:r>
          </w:p>
        </w:tc>
      </w:tr>
      <w:tr w:rsidR="00EE0F48" w:rsidRPr="00E45998">
        <w:trPr>
          <w:cantSplit/>
          <w:trHeight w:val="1147"/>
        </w:trPr>
        <w:tc>
          <w:tcPr>
            <w:tcW w:w="7015" w:type="dxa"/>
            <w:tcBorders>
              <w:top w:val="nil"/>
              <w:left w:val="nil"/>
              <w:bottom w:val="nil"/>
              <w:right w:val="nil"/>
            </w:tcBorders>
          </w:tcPr>
          <w:p w:rsidR="00B94160" w:rsidRPr="00E45998" w:rsidRDefault="00C40026">
            <w:pPr>
              <w:pStyle w:val="af5"/>
              <w:rPr>
                <w:rFonts w:eastAsia="Times New Roman"/>
                <w:sz w:val="20"/>
                <w:szCs w:val="20"/>
                <w:lang w:val="en-US"/>
              </w:rPr>
            </w:pPr>
            <w:r w:rsidRPr="00E45998">
              <w:rPr>
                <w:sz w:val="20"/>
                <w:szCs w:val="20"/>
                <w:u w:val="single"/>
                <w:lang w:val="en-US"/>
              </w:rPr>
              <w:t>________________</w:t>
            </w:r>
            <w:r w:rsidRPr="00E45998">
              <w:rPr>
                <w:sz w:val="20"/>
                <w:szCs w:val="20"/>
                <w:lang w:val="en-US"/>
              </w:rPr>
              <w:t xml:space="preserve"> __________</w:t>
            </w:r>
            <w:r w:rsidRPr="00E45998">
              <w:rPr>
                <w:rFonts w:eastAsia="Times New Roman"/>
                <w:sz w:val="20"/>
                <w:szCs w:val="20"/>
                <w:lang w:val="en-US"/>
              </w:rPr>
              <w:t xml:space="preserve">   /</w:t>
            </w:r>
            <w:r w:rsidRPr="00E45998">
              <w:rPr>
                <w:rFonts w:eastAsia="Times New Roman"/>
                <w:sz w:val="20"/>
                <w:szCs w:val="20"/>
                <w:u w:val="single"/>
                <w:lang w:val="en-US"/>
              </w:rPr>
              <w:t>________________</w:t>
            </w:r>
            <w:r w:rsidRPr="00E45998">
              <w:rPr>
                <w:rFonts w:eastAsia="Times New Roman"/>
                <w:sz w:val="20"/>
                <w:szCs w:val="20"/>
                <w:lang w:val="en-US"/>
              </w:rPr>
              <w:t>/</w:t>
            </w:r>
          </w:p>
          <w:p w:rsidR="00B94160" w:rsidRPr="00E45998" w:rsidRDefault="00C40026">
            <w:pPr>
              <w:pStyle w:val="af5"/>
              <w:jc w:val="center"/>
              <w:rPr>
                <w:sz w:val="20"/>
                <w:szCs w:val="20"/>
                <w:lang w:val="en-US"/>
              </w:rPr>
            </w:pPr>
            <w:r w:rsidRPr="00E45998">
              <w:rPr>
                <w:rFonts w:eastAsia="Times New Roman"/>
                <w:sz w:val="20"/>
                <w:szCs w:val="20"/>
                <w:lang w:val="en-US"/>
              </w:rPr>
              <w:t xml:space="preserve">«    » __________ 20  </w:t>
            </w:r>
            <w:r w:rsidRPr="00E45998">
              <w:rPr>
                <w:rFonts w:eastAsia="Times New Roman"/>
                <w:sz w:val="20"/>
                <w:szCs w:val="20"/>
              </w:rPr>
              <w:t>г</w:t>
            </w:r>
            <w:r w:rsidRPr="00E45998">
              <w:rPr>
                <w:rFonts w:eastAsia="Times New Roman"/>
                <w:sz w:val="20"/>
                <w:szCs w:val="20"/>
                <w:lang w:val="en-US"/>
              </w:rPr>
              <w:t>.</w:t>
            </w:r>
          </w:p>
        </w:tc>
        <w:tc>
          <w:tcPr>
            <w:tcW w:w="7248" w:type="dxa"/>
            <w:tcBorders>
              <w:top w:val="nil"/>
              <w:left w:val="nil"/>
              <w:bottom w:val="nil"/>
              <w:right w:val="nil"/>
            </w:tcBorders>
          </w:tcPr>
          <w:p w:rsidR="00B94160" w:rsidRPr="00E45998" w:rsidRDefault="00C40026">
            <w:pPr>
              <w:pStyle w:val="af5"/>
              <w:rPr>
                <w:rFonts w:eastAsia="Times New Roman"/>
                <w:sz w:val="20"/>
                <w:szCs w:val="20"/>
              </w:rPr>
            </w:pPr>
            <w:r w:rsidRPr="00E45998">
              <w:rPr>
                <w:sz w:val="20"/>
                <w:szCs w:val="20"/>
                <w:u w:val="single"/>
              </w:rPr>
              <w:t>МАОУ "Лицей № 15"</w:t>
            </w:r>
            <w:r w:rsidRPr="00E45998">
              <w:rPr>
                <w:sz w:val="20"/>
                <w:szCs w:val="20"/>
              </w:rPr>
              <w:t>__________</w:t>
            </w:r>
            <w:r w:rsidRPr="00E45998">
              <w:rPr>
                <w:rFonts w:eastAsia="Times New Roman"/>
                <w:sz w:val="20"/>
                <w:szCs w:val="20"/>
              </w:rPr>
              <w:t>/</w:t>
            </w:r>
            <w:r w:rsidRPr="00E45998">
              <w:rPr>
                <w:rFonts w:eastAsia="Times New Roman"/>
                <w:sz w:val="20"/>
                <w:szCs w:val="20"/>
                <w:u w:val="single"/>
              </w:rPr>
              <w:t>Т. Н. Гонтарева</w:t>
            </w:r>
            <w:r w:rsidRPr="00E45998">
              <w:rPr>
                <w:rFonts w:eastAsia="Times New Roman"/>
                <w:sz w:val="20"/>
                <w:szCs w:val="20"/>
              </w:rPr>
              <w:t>/</w:t>
            </w:r>
          </w:p>
          <w:p w:rsidR="00B94160" w:rsidRPr="00E45998" w:rsidRDefault="00C40026">
            <w:pPr>
              <w:pStyle w:val="af5"/>
              <w:jc w:val="center"/>
              <w:rPr>
                <w:sz w:val="20"/>
                <w:szCs w:val="20"/>
                <w:lang w:val="en-US"/>
              </w:rPr>
            </w:pPr>
            <w:r w:rsidRPr="00E45998">
              <w:rPr>
                <w:rFonts w:eastAsia="Times New Roman"/>
                <w:sz w:val="20"/>
                <w:szCs w:val="20"/>
                <w:lang w:val="en-US"/>
              </w:rPr>
              <w:t xml:space="preserve">«    » __________ 20  </w:t>
            </w:r>
            <w:r w:rsidRPr="00E45998">
              <w:rPr>
                <w:rFonts w:eastAsia="Times New Roman"/>
                <w:sz w:val="20"/>
                <w:szCs w:val="20"/>
              </w:rPr>
              <w:t>г</w:t>
            </w:r>
          </w:p>
        </w:tc>
      </w:tr>
    </w:tbl>
    <w:p w:rsidR="00B94160" w:rsidRPr="00E45998" w:rsidRDefault="00B94160">
      <w:pPr>
        <w:suppressAutoHyphens w:val="0"/>
        <w:ind w:firstLine="0"/>
        <w:rPr>
          <w:sz w:val="20"/>
          <w:szCs w:val="20"/>
        </w:rPr>
      </w:pPr>
    </w:p>
    <w:sectPr w:rsidR="00B94160" w:rsidRPr="00E45998">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A48" w:rsidRDefault="00522A48">
      <w:r>
        <w:separator/>
      </w:r>
    </w:p>
  </w:endnote>
  <w:endnote w:type="continuationSeparator" w:id="0">
    <w:p w:rsidR="00522A48" w:rsidRDefault="0052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altName w:val="Microsoft JhengHei 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10C" w:rsidRDefault="007C410C">
    <w:pPr>
      <w:pStyle w:val="af3"/>
    </w:pPr>
    <w:r>
      <w:fldChar w:fldCharType="begin"/>
    </w:r>
    <w:r>
      <w:instrText>PAGE   \* MERGEFORMAT</w:instrText>
    </w:r>
    <w:r>
      <w:fldChar w:fldCharType="separate"/>
    </w:r>
    <w:r w:rsidR="00E45998">
      <w:rPr>
        <w:noProof/>
      </w:rPr>
      <w:t>1</w:t>
    </w:r>
    <w:r>
      <w:fldChar w:fldCharType="end"/>
    </w:r>
    <w:r>
      <w:tab/>
    </w:r>
    <w:r>
      <w:tab/>
    </w:r>
    <w:r>
      <w:rPr>
        <w:shd w:val="clear" w:color="auto" w:fill="FFFFFF"/>
      </w:rPr>
      <w:t xml:space="preserve">Номер позиции плана закупок в </w:t>
    </w:r>
    <w:r>
      <w:t>ЕАСУЗ:027675-21</w:t>
    </w:r>
  </w:p>
  <w:p w:rsidR="007C410C" w:rsidRDefault="007C410C">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10C" w:rsidRDefault="007C410C">
    <w:pPr>
      <w:pStyle w:val="af3"/>
    </w:pPr>
    <w:r>
      <w:fldChar w:fldCharType="begin"/>
    </w:r>
    <w:r>
      <w:instrText>PAGE   \* MERGEFORMAT</w:instrText>
    </w:r>
    <w:r>
      <w:fldChar w:fldCharType="separate"/>
    </w:r>
    <w:r>
      <w:t>1</w:t>
    </w:r>
    <w:r>
      <w:fldChar w:fldCharType="end"/>
    </w:r>
  </w:p>
  <w:p w:rsidR="007C410C" w:rsidRDefault="007C410C">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A48" w:rsidRDefault="00522A48">
      <w:r>
        <w:separator/>
      </w:r>
    </w:p>
  </w:footnote>
  <w:footnote w:type="continuationSeparator" w:id="0">
    <w:p w:rsidR="00522A48" w:rsidRDefault="00522A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B9"/>
    <w:rsid w:val="0000015E"/>
    <w:rsid w:val="00000EF0"/>
    <w:rsid w:val="00002BA1"/>
    <w:rsid w:val="00004E47"/>
    <w:rsid w:val="00005F03"/>
    <w:rsid w:val="00006B15"/>
    <w:rsid w:val="00006BA6"/>
    <w:rsid w:val="00012259"/>
    <w:rsid w:val="0001260E"/>
    <w:rsid w:val="00012914"/>
    <w:rsid w:val="00012D89"/>
    <w:rsid w:val="00013847"/>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57786"/>
    <w:rsid w:val="00060523"/>
    <w:rsid w:val="000615E5"/>
    <w:rsid w:val="00066829"/>
    <w:rsid w:val="00066C85"/>
    <w:rsid w:val="00070029"/>
    <w:rsid w:val="00070455"/>
    <w:rsid w:val="00070F36"/>
    <w:rsid w:val="00072CC2"/>
    <w:rsid w:val="0007302E"/>
    <w:rsid w:val="00073C0C"/>
    <w:rsid w:val="00073C1D"/>
    <w:rsid w:val="00074B9F"/>
    <w:rsid w:val="00081D4F"/>
    <w:rsid w:val="00082262"/>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49D0"/>
    <w:rsid w:val="000B5CD9"/>
    <w:rsid w:val="000B6A76"/>
    <w:rsid w:val="000B6C64"/>
    <w:rsid w:val="000B7D37"/>
    <w:rsid w:val="000C01B7"/>
    <w:rsid w:val="000C0690"/>
    <w:rsid w:val="000C1137"/>
    <w:rsid w:val="000C1BA2"/>
    <w:rsid w:val="000C4062"/>
    <w:rsid w:val="000C478A"/>
    <w:rsid w:val="000C605A"/>
    <w:rsid w:val="000D084C"/>
    <w:rsid w:val="000D34BA"/>
    <w:rsid w:val="000D4938"/>
    <w:rsid w:val="000D628B"/>
    <w:rsid w:val="000D685C"/>
    <w:rsid w:val="000D7DC5"/>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554EC"/>
    <w:rsid w:val="00155B12"/>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A7"/>
    <w:rsid w:val="00193BF7"/>
    <w:rsid w:val="00194C47"/>
    <w:rsid w:val="00195CAF"/>
    <w:rsid w:val="0019726E"/>
    <w:rsid w:val="00197A84"/>
    <w:rsid w:val="001A0619"/>
    <w:rsid w:val="001A2E40"/>
    <w:rsid w:val="001A4B3D"/>
    <w:rsid w:val="001A5AB3"/>
    <w:rsid w:val="001A6106"/>
    <w:rsid w:val="001A6FEE"/>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17BD"/>
    <w:rsid w:val="001D3C53"/>
    <w:rsid w:val="001D424F"/>
    <w:rsid w:val="001D4372"/>
    <w:rsid w:val="001D4B2B"/>
    <w:rsid w:val="001D51BF"/>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957"/>
    <w:rsid w:val="00205A47"/>
    <w:rsid w:val="00205AAD"/>
    <w:rsid w:val="00206AAD"/>
    <w:rsid w:val="002101DE"/>
    <w:rsid w:val="002108BA"/>
    <w:rsid w:val="002119DE"/>
    <w:rsid w:val="00211B2E"/>
    <w:rsid w:val="002132CE"/>
    <w:rsid w:val="00214F44"/>
    <w:rsid w:val="0021583C"/>
    <w:rsid w:val="002177E9"/>
    <w:rsid w:val="00220057"/>
    <w:rsid w:val="0022036E"/>
    <w:rsid w:val="0022086E"/>
    <w:rsid w:val="002209F2"/>
    <w:rsid w:val="0022149C"/>
    <w:rsid w:val="0022275E"/>
    <w:rsid w:val="00223DD8"/>
    <w:rsid w:val="00223DDE"/>
    <w:rsid w:val="00224458"/>
    <w:rsid w:val="002268B0"/>
    <w:rsid w:val="0023089A"/>
    <w:rsid w:val="00230BCE"/>
    <w:rsid w:val="00231FC8"/>
    <w:rsid w:val="00232814"/>
    <w:rsid w:val="00233066"/>
    <w:rsid w:val="002331C3"/>
    <w:rsid w:val="00233347"/>
    <w:rsid w:val="00234AF1"/>
    <w:rsid w:val="0023639A"/>
    <w:rsid w:val="00237220"/>
    <w:rsid w:val="0023770F"/>
    <w:rsid w:val="00240237"/>
    <w:rsid w:val="002407A4"/>
    <w:rsid w:val="00240B02"/>
    <w:rsid w:val="002423E0"/>
    <w:rsid w:val="00246723"/>
    <w:rsid w:val="00246DC5"/>
    <w:rsid w:val="00247450"/>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599E"/>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BB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260"/>
    <w:rsid w:val="002D69C2"/>
    <w:rsid w:val="002D756B"/>
    <w:rsid w:val="002D7B0A"/>
    <w:rsid w:val="002E010E"/>
    <w:rsid w:val="002E064A"/>
    <w:rsid w:val="002E3B35"/>
    <w:rsid w:val="002E47D9"/>
    <w:rsid w:val="002E5A6A"/>
    <w:rsid w:val="002E6A46"/>
    <w:rsid w:val="002E6BDF"/>
    <w:rsid w:val="002E7AC7"/>
    <w:rsid w:val="002F132B"/>
    <w:rsid w:val="002F18DC"/>
    <w:rsid w:val="002F245B"/>
    <w:rsid w:val="002F2962"/>
    <w:rsid w:val="002F32E4"/>
    <w:rsid w:val="002F3CA3"/>
    <w:rsid w:val="002F6EB0"/>
    <w:rsid w:val="002F7EDB"/>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56A16"/>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5E69"/>
    <w:rsid w:val="00386602"/>
    <w:rsid w:val="00386D79"/>
    <w:rsid w:val="003873E8"/>
    <w:rsid w:val="00390285"/>
    <w:rsid w:val="00390986"/>
    <w:rsid w:val="003912BC"/>
    <w:rsid w:val="003929B2"/>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6F13"/>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9A8"/>
    <w:rsid w:val="00410DE6"/>
    <w:rsid w:val="00411C9C"/>
    <w:rsid w:val="004130FF"/>
    <w:rsid w:val="004138CC"/>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4F12"/>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4C53"/>
    <w:rsid w:val="004651B1"/>
    <w:rsid w:val="00465ADE"/>
    <w:rsid w:val="00465C61"/>
    <w:rsid w:val="0047065B"/>
    <w:rsid w:val="00471FC3"/>
    <w:rsid w:val="004721C5"/>
    <w:rsid w:val="00473384"/>
    <w:rsid w:val="0047367D"/>
    <w:rsid w:val="00474C68"/>
    <w:rsid w:val="004802FE"/>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A6924"/>
    <w:rsid w:val="004B0EAD"/>
    <w:rsid w:val="004B0F6F"/>
    <w:rsid w:val="004B1D04"/>
    <w:rsid w:val="004B2493"/>
    <w:rsid w:val="004B29C5"/>
    <w:rsid w:val="004B2BED"/>
    <w:rsid w:val="004B3C6D"/>
    <w:rsid w:val="004B4945"/>
    <w:rsid w:val="004B72FE"/>
    <w:rsid w:val="004C0738"/>
    <w:rsid w:val="004C1572"/>
    <w:rsid w:val="004C1BA0"/>
    <w:rsid w:val="004C4956"/>
    <w:rsid w:val="004C60E7"/>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A48"/>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25D9"/>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4B65"/>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2D80"/>
    <w:rsid w:val="005F3693"/>
    <w:rsid w:val="005F6390"/>
    <w:rsid w:val="00601A08"/>
    <w:rsid w:val="00601F3F"/>
    <w:rsid w:val="00602AF7"/>
    <w:rsid w:val="0061047D"/>
    <w:rsid w:val="00610B41"/>
    <w:rsid w:val="00610C6B"/>
    <w:rsid w:val="00611CE8"/>
    <w:rsid w:val="0061208B"/>
    <w:rsid w:val="00612BCA"/>
    <w:rsid w:val="00614976"/>
    <w:rsid w:val="00614A91"/>
    <w:rsid w:val="00614EED"/>
    <w:rsid w:val="00616773"/>
    <w:rsid w:val="00616E9E"/>
    <w:rsid w:val="006174D3"/>
    <w:rsid w:val="0061759B"/>
    <w:rsid w:val="00620694"/>
    <w:rsid w:val="00622180"/>
    <w:rsid w:val="0062280A"/>
    <w:rsid w:val="00624FBD"/>
    <w:rsid w:val="006251B4"/>
    <w:rsid w:val="00626E6C"/>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EA8"/>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45AF"/>
    <w:rsid w:val="006B672E"/>
    <w:rsid w:val="006C19DF"/>
    <w:rsid w:val="006C1B4A"/>
    <w:rsid w:val="006C1D0C"/>
    <w:rsid w:val="006C216E"/>
    <w:rsid w:val="006C3362"/>
    <w:rsid w:val="006C3750"/>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5863"/>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39AB"/>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1A80"/>
    <w:rsid w:val="00741C73"/>
    <w:rsid w:val="00744845"/>
    <w:rsid w:val="00746024"/>
    <w:rsid w:val="00746AB6"/>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7620B"/>
    <w:rsid w:val="007800BF"/>
    <w:rsid w:val="00780DE3"/>
    <w:rsid w:val="0078103A"/>
    <w:rsid w:val="0078114F"/>
    <w:rsid w:val="0078186A"/>
    <w:rsid w:val="007819AB"/>
    <w:rsid w:val="007822EB"/>
    <w:rsid w:val="00783D47"/>
    <w:rsid w:val="007879D1"/>
    <w:rsid w:val="00792671"/>
    <w:rsid w:val="007945D8"/>
    <w:rsid w:val="00794A0C"/>
    <w:rsid w:val="00794F87"/>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0F1D"/>
    <w:rsid w:val="007C2FBB"/>
    <w:rsid w:val="007C3931"/>
    <w:rsid w:val="007C410C"/>
    <w:rsid w:val="007C50FC"/>
    <w:rsid w:val="007C68CD"/>
    <w:rsid w:val="007C7241"/>
    <w:rsid w:val="007C7F44"/>
    <w:rsid w:val="007D200C"/>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1E5B"/>
    <w:rsid w:val="00804273"/>
    <w:rsid w:val="00805187"/>
    <w:rsid w:val="00806ED8"/>
    <w:rsid w:val="008074C1"/>
    <w:rsid w:val="00807CBE"/>
    <w:rsid w:val="00811C6B"/>
    <w:rsid w:val="0081243D"/>
    <w:rsid w:val="00812465"/>
    <w:rsid w:val="00813A90"/>
    <w:rsid w:val="008150FE"/>
    <w:rsid w:val="00815A9E"/>
    <w:rsid w:val="00817688"/>
    <w:rsid w:val="0082144D"/>
    <w:rsid w:val="00822464"/>
    <w:rsid w:val="0082403E"/>
    <w:rsid w:val="00827092"/>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57604"/>
    <w:rsid w:val="00861976"/>
    <w:rsid w:val="00861C69"/>
    <w:rsid w:val="00866756"/>
    <w:rsid w:val="00866D51"/>
    <w:rsid w:val="00867071"/>
    <w:rsid w:val="00872C64"/>
    <w:rsid w:val="00873822"/>
    <w:rsid w:val="008738AF"/>
    <w:rsid w:val="008767AE"/>
    <w:rsid w:val="00876A79"/>
    <w:rsid w:val="00877FB8"/>
    <w:rsid w:val="00881FB8"/>
    <w:rsid w:val="00882673"/>
    <w:rsid w:val="00883EDA"/>
    <w:rsid w:val="00884117"/>
    <w:rsid w:val="00884EC2"/>
    <w:rsid w:val="00884F20"/>
    <w:rsid w:val="008850EB"/>
    <w:rsid w:val="00885418"/>
    <w:rsid w:val="008865A7"/>
    <w:rsid w:val="008876F4"/>
    <w:rsid w:val="00887912"/>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3B19"/>
    <w:rsid w:val="008C4FE8"/>
    <w:rsid w:val="008C6AA4"/>
    <w:rsid w:val="008C769A"/>
    <w:rsid w:val="008D0C7B"/>
    <w:rsid w:val="008D0FE8"/>
    <w:rsid w:val="008D25E9"/>
    <w:rsid w:val="008D3072"/>
    <w:rsid w:val="008D448F"/>
    <w:rsid w:val="008D4F2E"/>
    <w:rsid w:val="008D71DE"/>
    <w:rsid w:val="008E17A4"/>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15B"/>
    <w:rsid w:val="00966653"/>
    <w:rsid w:val="009677EB"/>
    <w:rsid w:val="00967840"/>
    <w:rsid w:val="009721F0"/>
    <w:rsid w:val="00974EDD"/>
    <w:rsid w:val="00975419"/>
    <w:rsid w:val="00981BC3"/>
    <w:rsid w:val="009830D0"/>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7C"/>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90B"/>
    <w:rsid w:val="00A90DE0"/>
    <w:rsid w:val="00A90F78"/>
    <w:rsid w:val="00A913BE"/>
    <w:rsid w:val="00A9169D"/>
    <w:rsid w:val="00A917D1"/>
    <w:rsid w:val="00A93A64"/>
    <w:rsid w:val="00A947CE"/>
    <w:rsid w:val="00A95E01"/>
    <w:rsid w:val="00A96E20"/>
    <w:rsid w:val="00A97D02"/>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5B10"/>
    <w:rsid w:val="00AD73BE"/>
    <w:rsid w:val="00AD765E"/>
    <w:rsid w:val="00AE0497"/>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605"/>
    <w:rsid w:val="00B01D78"/>
    <w:rsid w:val="00B040AA"/>
    <w:rsid w:val="00B042B3"/>
    <w:rsid w:val="00B05935"/>
    <w:rsid w:val="00B07CDB"/>
    <w:rsid w:val="00B12EAC"/>
    <w:rsid w:val="00B136C5"/>
    <w:rsid w:val="00B13901"/>
    <w:rsid w:val="00B1544A"/>
    <w:rsid w:val="00B1685B"/>
    <w:rsid w:val="00B20FC2"/>
    <w:rsid w:val="00B21005"/>
    <w:rsid w:val="00B21ED6"/>
    <w:rsid w:val="00B2204C"/>
    <w:rsid w:val="00B229EE"/>
    <w:rsid w:val="00B23D05"/>
    <w:rsid w:val="00B257AF"/>
    <w:rsid w:val="00B2732D"/>
    <w:rsid w:val="00B2781A"/>
    <w:rsid w:val="00B27B2F"/>
    <w:rsid w:val="00B31D0A"/>
    <w:rsid w:val="00B323E7"/>
    <w:rsid w:val="00B33414"/>
    <w:rsid w:val="00B33A8D"/>
    <w:rsid w:val="00B33B7F"/>
    <w:rsid w:val="00B33F3B"/>
    <w:rsid w:val="00B341D5"/>
    <w:rsid w:val="00B34A17"/>
    <w:rsid w:val="00B374AE"/>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57F2"/>
    <w:rsid w:val="00BA61E6"/>
    <w:rsid w:val="00BA7C75"/>
    <w:rsid w:val="00BB0E6C"/>
    <w:rsid w:val="00BB1030"/>
    <w:rsid w:val="00BB36FD"/>
    <w:rsid w:val="00BC09AA"/>
    <w:rsid w:val="00BC26CA"/>
    <w:rsid w:val="00BC5AF5"/>
    <w:rsid w:val="00BC6F7F"/>
    <w:rsid w:val="00BC7235"/>
    <w:rsid w:val="00BC76A9"/>
    <w:rsid w:val="00BC7984"/>
    <w:rsid w:val="00BD0601"/>
    <w:rsid w:val="00BD09AD"/>
    <w:rsid w:val="00BD0CE3"/>
    <w:rsid w:val="00BD3071"/>
    <w:rsid w:val="00BD54BE"/>
    <w:rsid w:val="00BD62C5"/>
    <w:rsid w:val="00BD648C"/>
    <w:rsid w:val="00BD71B4"/>
    <w:rsid w:val="00BD78C6"/>
    <w:rsid w:val="00BE3C93"/>
    <w:rsid w:val="00BE4E79"/>
    <w:rsid w:val="00BE5E4E"/>
    <w:rsid w:val="00BE7384"/>
    <w:rsid w:val="00BF086E"/>
    <w:rsid w:val="00BF1C20"/>
    <w:rsid w:val="00BF2892"/>
    <w:rsid w:val="00BF2C86"/>
    <w:rsid w:val="00BF3472"/>
    <w:rsid w:val="00BF5222"/>
    <w:rsid w:val="00BF6559"/>
    <w:rsid w:val="00BF7C76"/>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1E43"/>
    <w:rsid w:val="00C322BA"/>
    <w:rsid w:val="00C32500"/>
    <w:rsid w:val="00C32A7D"/>
    <w:rsid w:val="00C34B54"/>
    <w:rsid w:val="00C3679D"/>
    <w:rsid w:val="00C379B3"/>
    <w:rsid w:val="00C40026"/>
    <w:rsid w:val="00C43F1C"/>
    <w:rsid w:val="00C45A26"/>
    <w:rsid w:val="00C45BD9"/>
    <w:rsid w:val="00C4608F"/>
    <w:rsid w:val="00C461AE"/>
    <w:rsid w:val="00C52341"/>
    <w:rsid w:val="00C529FF"/>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3A81"/>
    <w:rsid w:val="00C75D82"/>
    <w:rsid w:val="00C761E4"/>
    <w:rsid w:val="00C85381"/>
    <w:rsid w:val="00C853EE"/>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D13"/>
    <w:rsid w:val="00CC0E38"/>
    <w:rsid w:val="00CC11E8"/>
    <w:rsid w:val="00CC2ECC"/>
    <w:rsid w:val="00CC3F96"/>
    <w:rsid w:val="00CC67B8"/>
    <w:rsid w:val="00CD0791"/>
    <w:rsid w:val="00CD27C7"/>
    <w:rsid w:val="00CD38DE"/>
    <w:rsid w:val="00CD59A1"/>
    <w:rsid w:val="00CD646A"/>
    <w:rsid w:val="00CE5D6A"/>
    <w:rsid w:val="00CE641A"/>
    <w:rsid w:val="00CE6C1F"/>
    <w:rsid w:val="00CE7C5D"/>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580"/>
    <w:rsid w:val="00D16E73"/>
    <w:rsid w:val="00D1730D"/>
    <w:rsid w:val="00D2329E"/>
    <w:rsid w:val="00D23659"/>
    <w:rsid w:val="00D238F4"/>
    <w:rsid w:val="00D24556"/>
    <w:rsid w:val="00D24D0E"/>
    <w:rsid w:val="00D30E5A"/>
    <w:rsid w:val="00D31B00"/>
    <w:rsid w:val="00D31F78"/>
    <w:rsid w:val="00D32927"/>
    <w:rsid w:val="00D33546"/>
    <w:rsid w:val="00D342D4"/>
    <w:rsid w:val="00D36465"/>
    <w:rsid w:val="00D36FB8"/>
    <w:rsid w:val="00D370DA"/>
    <w:rsid w:val="00D40463"/>
    <w:rsid w:val="00D4058B"/>
    <w:rsid w:val="00D40E6C"/>
    <w:rsid w:val="00D41DF1"/>
    <w:rsid w:val="00D4309A"/>
    <w:rsid w:val="00D43CB7"/>
    <w:rsid w:val="00D44916"/>
    <w:rsid w:val="00D45BF6"/>
    <w:rsid w:val="00D4693C"/>
    <w:rsid w:val="00D5117F"/>
    <w:rsid w:val="00D55B4F"/>
    <w:rsid w:val="00D56275"/>
    <w:rsid w:val="00D56DB0"/>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008"/>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164D"/>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2561"/>
    <w:rsid w:val="00E12A87"/>
    <w:rsid w:val="00E146FB"/>
    <w:rsid w:val="00E148AA"/>
    <w:rsid w:val="00E160DC"/>
    <w:rsid w:val="00E1775E"/>
    <w:rsid w:val="00E17A5B"/>
    <w:rsid w:val="00E219BA"/>
    <w:rsid w:val="00E23D0F"/>
    <w:rsid w:val="00E24081"/>
    <w:rsid w:val="00E2484F"/>
    <w:rsid w:val="00E25B2D"/>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98"/>
    <w:rsid w:val="00E459ED"/>
    <w:rsid w:val="00E468A5"/>
    <w:rsid w:val="00E50927"/>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51E1"/>
    <w:rsid w:val="00E86956"/>
    <w:rsid w:val="00E86C9D"/>
    <w:rsid w:val="00E87368"/>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6C9C"/>
    <w:rsid w:val="00EB7161"/>
    <w:rsid w:val="00EC0056"/>
    <w:rsid w:val="00EC038C"/>
    <w:rsid w:val="00EC0B90"/>
    <w:rsid w:val="00EC1F40"/>
    <w:rsid w:val="00EC2392"/>
    <w:rsid w:val="00EC359A"/>
    <w:rsid w:val="00EC7639"/>
    <w:rsid w:val="00ED0D81"/>
    <w:rsid w:val="00ED24DA"/>
    <w:rsid w:val="00ED2C92"/>
    <w:rsid w:val="00ED315F"/>
    <w:rsid w:val="00ED40C5"/>
    <w:rsid w:val="00ED4433"/>
    <w:rsid w:val="00ED49E8"/>
    <w:rsid w:val="00ED7536"/>
    <w:rsid w:val="00ED7B41"/>
    <w:rsid w:val="00EE0F48"/>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06013"/>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0E97"/>
    <w:rsid w:val="00F513FE"/>
    <w:rsid w:val="00F51AAA"/>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C97"/>
    <w:rsid w:val="00F86E21"/>
    <w:rsid w:val="00F87910"/>
    <w:rsid w:val="00F87A8D"/>
    <w:rsid w:val="00F91093"/>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26AB"/>
    <w:rsid w:val="00FB32C6"/>
    <w:rsid w:val="00FB3A91"/>
    <w:rsid w:val="00FB613C"/>
    <w:rsid w:val="00FB6BEA"/>
    <w:rsid w:val="00FB78DD"/>
    <w:rsid w:val="00FC0670"/>
    <w:rsid w:val="00FC0BDF"/>
    <w:rsid w:val="00FC1A3F"/>
    <w:rsid w:val="00FC3DC8"/>
    <w:rsid w:val="00FC4967"/>
    <w:rsid w:val="00FC66CC"/>
    <w:rsid w:val="00FC6DAA"/>
    <w:rsid w:val="00FC7B74"/>
    <w:rsid w:val="00FD0495"/>
    <w:rsid w:val="00FD19E4"/>
    <w:rsid w:val="00FD1D71"/>
    <w:rsid w:val="00FD234E"/>
    <w:rsid w:val="00FD2645"/>
    <w:rsid w:val="00FD5CA7"/>
    <w:rsid w:val="00FD6463"/>
    <w:rsid w:val="00FD70F8"/>
    <w:rsid w:val="00FD765C"/>
    <w:rsid w:val="00FE162B"/>
    <w:rsid w:val="00FE44E8"/>
    <w:rsid w:val="00FE46BD"/>
    <w:rsid w:val="00FE49E7"/>
    <w:rsid w:val="00FE4B57"/>
    <w:rsid w:val="00FE5B6C"/>
    <w:rsid w:val="00FE71CC"/>
    <w:rsid w:val="00FF09E6"/>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pik.mos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110A4-6575-413C-BD8E-C635580D138D}">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3517</Words>
  <Characters>20051</Characters>
  <Application>Microsoft Office Word</Application>
  <DocSecurity>0</DocSecurity>
  <Lines>167</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Пользователь</cp:lastModifiedBy>
  <cp:revision>2</cp:revision>
  <cp:lastPrinted>2016-02-16T07:09:00Z</cp:lastPrinted>
  <dcterms:created xsi:type="dcterms:W3CDTF">2021-11-08T09:22:00Z</dcterms:created>
  <dcterms:modified xsi:type="dcterms:W3CDTF">2021-11-08T09:22:00Z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